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 w:rsidR="00E65203"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65203">
        <w:rPr>
          <w:rFonts w:ascii="Times New Roman" w:hAnsi="Times New Roman" w:cs="Times New Roman"/>
          <w:sz w:val="24"/>
          <w:szCs w:val="24"/>
        </w:rPr>
        <w:t>Т.М. Давыденко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261AF5" w:rsidRPr="006452A7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№ _____</w:t>
      </w:r>
    </w:p>
    <w:p w:rsidR="00261AF5" w:rsidRPr="00620910" w:rsidRDefault="00261AF5" w:rsidP="00261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составе:</w:t>
      </w:r>
    </w:p>
    <w:p w:rsidR="00261AF5" w:rsidRDefault="00E55473" w:rsidP="00E5547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55473">
        <w:rPr>
          <w:rFonts w:ascii="Times New Roman" w:hAnsi="Times New Roman"/>
          <w:sz w:val="24"/>
          <w:szCs w:val="24"/>
        </w:rPr>
        <w:t>Даньшина Елена Павловна – начальник Управления научно-исследовательских работ, канд. физ.-мат. наук – председатель комиссии;</w:t>
      </w:r>
    </w:p>
    <w:p w:rsidR="00261AF5" w:rsidRPr="00D55824" w:rsidRDefault="00261AF5" w:rsidP="00261AF5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D55824">
        <w:rPr>
          <w:rFonts w:ascii="Times New Roman" w:hAnsi="Times New Roman"/>
          <w:sz w:val="24"/>
          <w:szCs w:val="24"/>
        </w:rPr>
        <w:t>К</w:t>
      </w:r>
      <w:r w:rsidR="00056E46">
        <w:rPr>
          <w:rFonts w:ascii="Times New Roman" w:hAnsi="Times New Roman"/>
          <w:sz w:val="24"/>
          <w:szCs w:val="24"/>
        </w:rPr>
        <w:t>урочкина</w:t>
      </w:r>
      <w:r w:rsidRPr="00D55824">
        <w:rPr>
          <w:rFonts w:ascii="Times New Roman" w:hAnsi="Times New Roman"/>
          <w:sz w:val="24"/>
          <w:szCs w:val="24"/>
        </w:rPr>
        <w:t xml:space="preserve"> Карина Александровна – начальник отдела наукометрии, канд. </w:t>
      </w:r>
      <w:proofErr w:type="spellStart"/>
      <w:r w:rsidRPr="00D55824">
        <w:rPr>
          <w:rFonts w:ascii="Times New Roman" w:hAnsi="Times New Roman"/>
          <w:sz w:val="24"/>
          <w:szCs w:val="24"/>
        </w:rPr>
        <w:t>техн</w:t>
      </w:r>
      <w:proofErr w:type="spellEnd"/>
      <w:r w:rsidRPr="00D55824">
        <w:rPr>
          <w:rFonts w:ascii="Times New Roman" w:hAnsi="Times New Roman"/>
          <w:sz w:val="24"/>
          <w:szCs w:val="24"/>
        </w:rPr>
        <w:t xml:space="preserve">. наук – </w:t>
      </w:r>
      <w:r>
        <w:rPr>
          <w:rFonts w:ascii="Times New Roman" w:hAnsi="Times New Roman"/>
          <w:sz w:val="24"/>
          <w:szCs w:val="24"/>
        </w:rPr>
        <w:t>секретарь комиссии;</w:t>
      </w:r>
    </w:p>
    <w:p w:rsidR="00261AF5" w:rsidRDefault="00261AF5" w:rsidP="00261AF5">
      <w:pPr>
        <w:numPr>
          <w:ilvl w:val="0"/>
          <w:numId w:val="1"/>
        </w:numPr>
        <w:tabs>
          <w:tab w:val="clear" w:pos="708"/>
        </w:tabs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Pr="00104F7D">
        <w:rPr>
          <w:rFonts w:ascii="Times New Roman" w:hAnsi="Times New Roman"/>
          <w:sz w:val="24"/>
          <w:szCs w:val="24"/>
        </w:rPr>
        <w:t xml:space="preserve">– заведующий кафедрой 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261AF5" w:rsidRDefault="00261AF5" w:rsidP="00261AF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  <w:r>
        <w:rPr>
          <w:rFonts w:ascii="Times New Roman" w:hAnsi="Times New Roman"/>
          <w:sz w:val="16"/>
          <w:szCs w:val="16"/>
        </w:rPr>
        <w:t xml:space="preserve"> </w:t>
      </w:r>
      <w:r w:rsidRPr="006452A7">
        <w:rPr>
          <w:rFonts w:ascii="Times New Roman" w:hAnsi="Times New Roman"/>
          <w:sz w:val="16"/>
          <w:szCs w:val="16"/>
        </w:rPr>
        <w:t>полностью</w:t>
      </w:r>
      <w:r>
        <w:rPr>
          <w:rFonts w:ascii="Times New Roman" w:hAnsi="Times New Roman"/>
          <w:sz w:val="16"/>
          <w:szCs w:val="16"/>
        </w:rPr>
        <w:t xml:space="preserve">, 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>полное название кафедры</w:t>
      </w:r>
    </w:p>
    <w:p w:rsidR="00261AF5" w:rsidRDefault="00261AF5" w:rsidP="00261AF5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___________;_____________________________.</w:t>
      </w:r>
    </w:p>
    <w:p w:rsidR="00261AF5" w:rsidRPr="006452A7" w:rsidRDefault="00261AF5" w:rsidP="00261AF5">
      <w:pPr>
        <w:spacing w:after="0" w:line="240" w:lineRule="auto"/>
        <w:ind w:left="425"/>
        <w:jc w:val="both"/>
        <w:rPr>
          <w:rFonts w:ascii="Times New Roman" w:hAnsi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ученая степень, должность</w:t>
      </w:r>
    </w:p>
    <w:p w:rsidR="00261AF5" w:rsidRPr="00FE1787" w:rsidRDefault="00261AF5" w:rsidP="0026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61AF5" w:rsidRPr="006452A7" w:rsidRDefault="00261AF5" w:rsidP="00261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в период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A7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6452A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6452A7">
        <w:rPr>
          <w:rFonts w:ascii="Times New Roman" w:hAnsi="Times New Roman" w:cs="Times New Roman"/>
          <w:sz w:val="24"/>
          <w:szCs w:val="24"/>
        </w:rPr>
        <w:t>_______20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452A7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A7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2A7">
        <w:rPr>
          <w:rFonts w:ascii="Times New Roman" w:hAnsi="Times New Roman" w:cs="Times New Roman"/>
          <w:sz w:val="24"/>
          <w:szCs w:val="24"/>
        </w:rPr>
        <w:t>«__»________20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452A7">
        <w:rPr>
          <w:rFonts w:ascii="Times New Roman" w:hAnsi="Times New Roman" w:cs="Times New Roman"/>
          <w:sz w:val="24"/>
          <w:szCs w:val="24"/>
        </w:rPr>
        <w:t xml:space="preserve"> г. провела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411B">
        <w:rPr>
          <w:rFonts w:ascii="Times New Roman" w:hAnsi="Times New Roman" w:cs="Times New Roman"/>
          <w:sz w:val="24"/>
          <w:szCs w:val="24"/>
        </w:rPr>
        <w:t>экспертизу материалов</w:t>
      </w:r>
      <w:r w:rsidR="000E411B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0E411B">
        <w:rPr>
          <w:rFonts w:ascii="Times New Roman" w:hAnsi="Times New Roman" w:cs="Times New Roman"/>
          <w:sz w:val="24"/>
          <w:szCs w:val="24"/>
        </w:rPr>
        <w:t>монографии</w:t>
      </w:r>
      <w:r w:rsidR="000E41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публикации </w:t>
      </w:r>
      <w:r w:rsidRPr="006452A7">
        <w:rPr>
          <w:rFonts w:ascii="Times New Roman" w:hAnsi="Times New Roman" w:cs="Times New Roman"/>
          <w:sz w:val="24"/>
          <w:szCs w:val="24"/>
        </w:rPr>
        <w:t>в______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452A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61AF5" w:rsidRPr="006452A7" w:rsidRDefault="00261AF5" w:rsidP="00261AF5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 w:cs="Times New Roman"/>
          <w:sz w:val="16"/>
          <w:szCs w:val="16"/>
        </w:rPr>
        <w:t>наименование материалов, подлежащих экспертизе</w:t>
      </w:r>
      <w:r w:rsidR="000E411B">
        <w:rPr>
          <w:rFonts w:ascii="Times New Roman" w:eastAsia="Times New Roman" w:hAnsi="Times New Roman" w:cs="Times New Roman"/>
          <w:sz w:val="16"/>
          <w:szCs w:val="16"/>
        </w:rPr>
        <w:t xml:space="preserve"> (издательство</w:t>
      </w:r>
      <w:r w:rsidRPr="006452A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261AF5" w:rsidRPr="006452A7" w:rsidRDefault="00261AF5" w:rsidP="00261AF5">
      <w:pPr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авторов______________________________________________________________________</w:t>
      </w:r>
    </w:p>
    <w:p w:rsidR="00261AF5" w:rsidRPr="006452A7" w:rsidRDefault="00261AF5" w:rsidP="00261AF5">
      <w:p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452A7">
        <w:rPr>
          <w:rFonts w:ascii="Times New Roman" w:hAnsi="Times New Roman"/>
          <w:sz w:val="16"/>
          <w:szCs w:val="16"/>
        </w:rPr>
        <w:t>Ф.И.О.</w:t>
      </w:r>
    </w:p>
    <w:p w:rsidR="00261AF5" w:rsidRDefault="00261AF5" w:rsidP="00261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52A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название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государственную тайну, и возможности (невозможности) их открытого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EA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261AF5" w:rsidRPr="00400EAE" w:rsidRDefault="00261AF5" w:rsidP="00261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787" w:rsidRPr="00FE1787" w:rsidRDefault="00FE1787" w:rsidP="00FE1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>Руководствуясь: Законом РФ «О государственной тайне», «Перечнем сведений, отнесенных к государственной тайне», утвержденным Указом Президента Российской Федерации от 30.11.1995 г.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04.09.1995 г. №870, а также Перечнем сведений, подлежащих засекречиванию Минобрнауки России от 10.11.2014 №36с, комиссия установила:</w:t>
      </w:r>
    </w:p>
    <w:p w:rsidR="00FE1787" w:rsidRPr="00FE1787" w:rsidRDefault="00FE1787" w:rsidP="00FE1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</w:t>
      </w:r>
      <w:proofErr w:type="gramStart"/>
      <w:r w:rsidRPr="00FE1787">
        <w:rPr>
          <w:rFonts w:ascii="Times New Roman" w:hAnsi="Times New Roman" w:cs="Times New Roman"/>
          <w:sz w:val="24"/>
          <w:szCs w:val="24"/>
        </w:rPr>
        <w:t>компетенции  БГТУ</w:t>
      </w:r>
      <w:proofErr w:type="gramEnd"/>
      <w:r w:rsidRPr="00FE1787">
        <w:rPr>
          <w:rFonts w:ascii="Times New Roman" w:hAnsi="Times New Roman" w:cs="Times New Roman"/>
          <w:sz w:val="24"/>
          <w:szCs w:val="24"/>
        </w:rPr>
        <w:t xml:space="preserve"> им. В.Г. Шухова.</w:t>
      </w:r>
    </w:p>
    <w:p w:rsidR="00261AF5" w:rsidRPr="00400EAE" w:rsidRDefault="00FE1787" w:rsidP="00FE1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:rsidR="00261AF5" w:rsidRPr="00FE1787" w:rsidRDefault="00261AF5" w:rsidP="00261AF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1AF5" w:rsidRPr="00400EAE" w:rsidRDefault="00261AF5" w:rsidP="00261A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261AF5" w:rsidRPr="00400EAE" w:rsidRDefault="00261AF5" w:rsidP="00261A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55473">
        <w:rPr>
          <w:rFonts w:ascii="Times New Roman" w:eastAsia="Calibri" w:hAnsi="Times New Roman" w:cs="Times New Roman"/>
          <w:sz w:val="24"/>
          <w:szCs w:val="24"/>
        </w:rPr>
        <w:t>Даньшина Е.П.</w:t>
      </w:r>
    </w:p>
    <w:p w:rsidR="00261AF5" w:rsidRPr="00FE1787" w:rsidRDefault="00261AF5" w:rsidP="00261A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61AF5" w:rsidRPr="00400EAE" w:rsidRDefault="00261AF5" w:rsidP="00261A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261AF5" w:rsidRDefault="00261AF5" w:rsidP="00261A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056E46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261AF5" w:rsidRPr="00FE1787" w:rsidRDefault="00261AF5" w:rsidP="00261A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1AF5" w:rsidRDefault="00261AF5" w:rsidP="00261AF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редакционной группой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Пустовая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В.И.</w:t>
      </w:r>
    </w:p>
    <w:p w:rsidR="00261AF5" w:rsidRPr="00FE1787" w:rsidRDefault="00261AF5" w:rsidP="00261AF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61AF5" w:rsidRPr="00400EAE" w:rsidRDefault="00261AF5" w:rsidP="00261A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>
        <w:rPr>
          <w:rFonts w:ascii="Times New Roman" w:hAnsi="Times New Roman"/>
          <w:sz w:val="24"/>
          <w:szCs w:val="24"/>
        </w:rPr>
        <w:t xml:space="preserve"> 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</w:t>
      </w:r>
    </w:p>
    <w:p w:rsidR="00261AF5" w:rsidRPr="00620910" w:rsidRDefault="00261AF5" w:rsidP="00261AF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20910">
        <w:rPr>
          <w:rFonts w:ascii="Times New Roman" w:eastAsia="Times New Roman" w:hAnsi="Times New Roman"/>
          <w:sz w:val="16"/>
          <w:szCs w:val="16"/>
        </w:rPr>
        <w:t>название кафедры</w:t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  <w:t>Ф.И.О.</w:t>
      </w:r>
    </w:p>
    <w:p w:rsidR="00E65203" w:rsidRDefault="00E65203" w:rsidP="0062091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65203" w:rsidRPr="00400EAE" w:rsidRDefault="00E65203" w:rsidP="00E6520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Проректор по научной </w:t>
      </w:r>
      <w:r>
        <w:rPr>
          <w:rFonts w:ascii="Times New Roman" w:hAnsi="Times New Roman" w:cs="Times New Roman"/>
          <w:sz w:val="24"/>
          <w:szCs w:val="24"/>
        </w:rPr>
        <w:t>и инновационной деятельности</w:t>
      </w:r>
    </w:p>
    <w:p w:rsidR="00E65203" w:rsidRPr="00400EAE" w:rsidRDefault="00E65203" w:rsidP="00E6520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БГТУ им. В.Г. Шухова</w:t>
      </w:r>
    </w:p>
    <w:p w:rsidR="00E65203" w:rsidRPr="00400EAE" w:rsidRDefault="00E65203" w:rsidP="00E6520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sz w:val="24"/>
          <w:szCs w:val="24"/>
        </w:rPr>
        <w:t>Т.М. Давыденко</w:t>
      </w:r>
    </w:p>
    <w:p w:rsidR="00E65203" w:rsidRPr="00400EAE" w:rsidRDefault="00E65203" w:rsidP="00E65203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«__» _________20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EAE">
        <w:rPr>
          <w:rFonts w:ascii="Times New Roman" w:hAnsi="Times New Roman" w:cs="Times New Roman"/>
          <w:b/>
          <w:sz w:val="24"/>
          <w:szCs w:val="24"/>
        </w:rPr>
        <w:t>о возможности открытого опубликования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620910" w:rsidRPr="00620910" w:rsidRDefault="00620910" w:rsidP="00620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Экспертная комиссия в составе:</w:t>
      </w:r>
    </w:p>
    <w:p w:rsidR="00FC0E48" w:rsidRDefault="00D55824" w:rsidP="00FC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>1.</w:t>
      </w:r>
      <w:r w:rsidRPr="00D55824">
        <w:rPr>
          <w:rFonts w:ascii="Times New Roman" w:hAnsi="Times New Roman" w:cs="Times New Roman"/>
          <w:sz w:val="24"/>
          <w:szCs w:val="24"/>
        </w:rPr>
        <w:tab/>
      </w:r>
      <w:r w:rsidR="00E55473" w:rsidRPr="00E55473">
        <w:rPr>
          <w:rFonts w:ascii="Times New Roman" w:hAnsi="Times New Roman"/>
          <w:sz w:val="24"/>
          <w:szCs w:val="24"/>
        </w:rPr>
        <w:t>Даньшина Елена Павловна – начальник Управления научно-исследовательских работ, канд. физ.-мат. наук – председатель комиссии;</w:t>
      </w:r>
    </w:p>
    <w:p w:rsidR="00807F17" w:rsidRDefault="00D55824" w:rsidP="0080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824">
        <w:rPr>
          <w:rFonts w:ascii="Times New Roman" w:hAnsi="Times New Roman" w:cs="Times New Roman"/>
          <w:sz w:val="24"/>
          <w:szCs w:val="24"/>
        </w:rPr>
        <w:t>2.</w:t>
      </w:r>
      <w:r w:rsidRPr="00D55824">
        <w:rPr>
          <w:rFonts w:ascii="Times New Roman" w:hAnsi="Times New Roman" w:cs="Times New Roman"/>
          <w:sz w:val="24"/>
          <w:szCs w:val="24"/>
        </w:rPr>
        <w:tab/>
      </w:r>
      <w:r w:rsidR="00807F17" w:rsidRPr="00D55824">
        <w:rPr>
          <w:rFonts w:ascii="Times New Roman" w:hAnsi="Times New Roman" w:cs="Times New Roman"/>
          <w:sz w:val="24"/>
          <w:szCs w:val="24"/>
        </w:rPr>
        <w:t>К</w:t>
      </w:r>
      <w:r w:rsidR="00056E46">
        <w:rPr>
          <w:rFonts w:ascii="Times New Roman" w:hAnsi="Times New Roman" w:cs="Times New Roman"/>
          <w:sz w:val="24"/>
          <w:szCs w:val="24"/>
        </w:rPr>
        <w:t>урочкина</w:t>
      </w:r>
      <w:r w:rsidR="00807F17" w:rsidRPr="00D55824">
        <w:rPr>
          <w:rFonts w:ascii="Times New Roman" w:hAnsi="Times New Roman" w:cs="Times New Roman"/>
          <w:sz w:val="24"/>
          <w:szCs w:val="24"/>
        </w:rPr>
        <w:t xml:space="preserve"> Карина Александровна – начальник отдела наукометрии, канд. </w:t>
      </w:r>
      <w:proofErr w:type="spellStart"/>
      <w:r w:rsidR="00807F17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807F17">
        <w:rPr>
          <w:rFonts w:ascii="Times New Roman" w:hAnsi="Times New Roman" w:cs="Times New Roman"/>
          <w:sz w:val="24"/>
          <w:szCs w:val="24"/>
        </w:rPr>
        <w:t>. наук – секретарь комиссии;</w:t>
      </w:r>
    </w:p>
    <w:p w:rsidR="00807F17" w:rsidRPr="0098044C" w:rsidRDefault="00FB6D9F" w:rsidP="0080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5824" w:rsidRPr="00D55824">
        <w:rPr>
          <w:rFonts w:ascii="Times New Roman" w:hAnsi="Times New Roman" w:cs="Times New Roman"/>
          <w:sz w:val="24"/>
          <w:szCs w:val="24"/>
        </w:rPr>
        <w:t>.</w:t>
      </w:r>
      <w:r w:rsidR="00D55824" w:rsidRPr="00D55824">
        <w:rPr>
          <w:rFonts w:ascii="Times New Roman" w:hAnsi="Times New Roman" w:cs="Times New Roman"/>
          <w:sz w:val="24"/>
          <w:szCs w:val="24"/>
        </w:rPr>
        <w:tab/>
      </w:r>
      <w:r w:rsidR="00807F17" w:rsidRPr="0098044C">
        <w:rPr>
          <w:rFonts w:ascii="Times New Roman" w:hAnsi="Times New Roman" w:cs="Times New Roman"/>
          <w:color w:val="FF0000"/>
          <w:sz w:val="24"/>
          <w:szCs w:val="24"/>
        </w:rPr>
        <w:t xml:space="preserve">Борисов Иван Николаевич – заведующий кафедрой технологии цемента </w:t>
      </w:r>
    </w:p>
    <w:p w:rsidR="00807F17" w:rsidRPr="0098044C" w:rsidRDefault="00807F17" w:rsidP="00807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044C">
        <w:rPr>
          <w:rFonts w:ascii="Times New Roman" w:hAnsi="Times New Roman" w:cs="Times New Roman"/>
          <w:color w:val="FF0000"/>
          <w:sz w:val="24"/>
          <w:szCs w:val="24"/>
        </w:rPr>
        <w:t xml:space="preserve">и композиционных материалов, д–р </w:t>
      </w:r>
      <w:proofErr w:type="spellStart"/>
      <w:r w:rsidRPr="0098044C">
        <w:rPr>
          <w:rFonts w:ascii="Times New Roman" w:hAnsi="Times New Roman" w:cs="Times New Roman"/>
          <w:color w:val="FF0000"/>
          <w:sz w:val="24"/>
          <w:szCs w:val="24"/>
        </w:rPr>
        <w:t>техн</w:t>
      </w:r>
      <w:proofErr w:type="spellEnd"/>
      <w:r w:rsidRPr="0098044C">
        <w:rPr>
          <w:rFonts w:ascii="Times New Roman" w:hAnsi="Times New Roman" w:cs="Times New Roman"/>
          <w:color w:val="FF0000"/>
          <w:sz w:val="24"/>
          <w:szCs w:val="24"/>
        </w:rPr>
        <w:t>. наук, профессор.</w:t>
      </w:r>
    </w:p>
    <w:p w:rsidR="00D55824" w:rsidRPr="0098044C" w:rsidRDefault="00D55824" w:rsidP="00D558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0EAE">
        <w:rPr>
          <w:rFonts w:ascii="Times New Roman" w:hAnsi="Times New Roman" w:cs="Times New Roman"/>
          <w:sz w:val="24"/>
          <w:szCs w:val="24"/>
        </w:rPr>
        <w:t>в период с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="00D55824">
        <w:rPr>
          <w:rFonts w:ascii="Times New Roman" w:hAnsi="Times New Roman" w:cs="Times New Roman"/>
          <w:sz w:val="24"/>
          <w:szCs w:val="24"/>
        </w:rPr>
        <w:t>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по «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00EA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D55824">
        <w:rPr>
          <w:rFonts w:ascii="Times New Roman" w:hAnsi="Times New Roman" w:cs="Times New Roman"/>
          <w:sz w:val="24"/>
          <w:szCs w:val="24"/>
        </w:rPr>
        <w:t xml:space="preserve"> 20</w:t>
      </w:r>
      <w:r w:rsidR="005467A2">
        <w:rPr>
          <w:rFonts w:ascii="Times New Roman" w:hAnsi="Times New Roman" w:cs="Times New Roman"/>
          <w:sz w:val="24"/>
          <w:szCs w:val="24"/>
        </w:rPr>
        <w:t>2</w:t>
      </w:r>
      <w:r w:rsidR="00375C80">
        <w:rPr>
          <w:rFonts w:ascii="Times New Roman" w:hAnsi="Times New Roman" w:cs="Times New Roman"/>
          <w:sz w:val="24"/>
          <w:szCs w:val="24"/>
        </w:rPr>
        <w:t>_</w:t>
      </w:r>
      <w:r w:rsidRPr="00400EAE">
        <w:rPr>
          <w:rFonts w:ascii="Times New Roman" w:hAnsi="Times New Roman" w:cs="Times New Roman"/>
          <w:sz w:val="24"/>
          <w:szCs w:val="24"/>
        </w:rPr>
        <w:t xml:space="preserve"> г. провела экспертизу материалов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u w:val="single"/>
        </w:rPr>
        <w:t>монографии</w:t>
      </w:r>
      <w:r w:rsidR="006322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для публикации в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БГТУ им. В.Г. Шухова</w:t>
      </w: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авторов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Соболевой Е.А., Павлов</w:t>
      </w:r>
      <w:r>
        <w:rPr>
          <w:rFonts w:ascii="Times New Roman" w:hAnsi="Times New Roman" w:cs="Times New Roman"/>
          <w:sz w:val="24"/>
          <w:szCs w:val="24"/>
          <w:u w:val="single"/>
        </w:rPr>
        <w:t>ой</w:t>
      </w: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 В.С.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 </w:t>
      </w:r>
    </w:p>
    <w:p w:rsidR="00620910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  <w:u w:val="single"/>
        </w:rPr>
        <w:t xml:space="preserve">«Деловая игра как эффективный метод обучения </w:t>
      </w:r>
      <w:proofErr w:type="gramStart"/>
      <w:r w:rsidRPr="00400EAE">
        <w:rPr>
          <w:rFonts w:ascii="Times New Roman" w:hAnsi="Times New Roman" w:cs="Times New Roman"/>
          <w:sz w:val="24"/>
          <w:szCs w:val="24"/>
          <w:u w:val="single"/>
        </w:rPr>
        <w:t>студентов»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E1787" w:rsidRPr="00FE1787" w:rsidRDefault="00FE1787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20910" w:rsidRPr="00400EAE" w:rsidRDefault="00620910" w:rsidP="00620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на предмет отсутствия (наличия) в них сведений, составляющих государственную тайну, и возможности (невозможности) их открытого опубликования.</w:t>
      </w:r>
    </w:p>
    <w:p w:rsidR="00FE1787" w:rsidRPr="00FE1787" w:rsidRDefault="00FE1787" w:rsidP="00FE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>Руководствуясь: Законом РФ «О государственной тайне», «Перечнем сведений, отнесенных к государственной тайне», утвержденным Указом Президента Российской Федерации от 30.11.1995 г. № 1203 с последующими изменениями и дополнениями, Правилами отнесения сведений, составляющих государственную тайну, к различным степеням секретности, утвержденными постановлением Правительства РФ от 04.09.1995 г. №870, а также Перечнем сведений, подлежащих засекречиванию Минобрнауки России от 10.11.2014 №36с, комиссия установила:</w:t>
      </w:r>
    </w:p>
    <w:p w:rsidR="00FE1787" w:rsidRPr="00FE1787" w:rsidRDefault="00FE1787" w:rsidP="00FE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 xml:space="preserve">Сведения, содержащиеся в рассматриваемых материалах, находятся в </w:t>
      </w:r>
      <w:proofErr w:type="gramStart"/>
      <w:r w:rsidRPr="00FE1787">
        <w:rPr>
          <w:rFonts w:ascii="Times New Roman" w:hAnsi="Times New Roman" w:cs="Times New Roman"/>
          <w:sz w:val="24"/>
          <w:szCs w:val="24"/>
        </w:rPr>
        <w:t>компетенции  БГТУ</w:t>
      </w:r>
      <w:proofErr w:type="gramEnd"/>
      <w:r w:rsidRPr="00FE1787">
        <w:rPr>
          <w:rFonts w:ascii="Times New Roman" w:hAnsi="Times New Roman" w:cs="Times New Roman"/>
          <w:sz w:val="24"/>
          <w:szCs w:val="24"/>
        </w:rPr>
        <w:t xml:space="preserve"> им. В.Г. Шухова.</w:t>
      </w:r>
    </w:p>
    <w:p w:rsidR="00620910" w:rsidRPr="00400EAE" w:rsidRDefault="00FE1787" w:rsidP="00FE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1787">
        <w:rPr>
          <w:rFonts w:ascii="Times New Roman" w:hAnsi="Times New Roman" w:cs="Times New Roman"/>
          <w:sz w:val="24"/>
          <w:szCs w:val="24"/>
        </w:rPr>
        <w:t>Сведения, содержащиеся в рассматриваемых материалах, не подпадают под действие Перечня сведений, составляющих государственную тайну (статья 5 Закона Российской Федерации «О государственной тайне»), не относятся к Перечню сведений, отнесенных к государственной тайне, утвержденному Указом Президента Российской Федерации от 30 ноября 1995 г. № 1203, не подлежат засекречиванию и данные материалы могут быть открыто опубликованы.</w:t>
      </w:r>
    </w:p>
    <w:p w:rsidR="00620910" w:rsidRDefault="00620910" w:rsidP="0062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400EA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ь</w:t>
      </w:r>
    </w:p>
    <w:p w:rsidR="00FC0E48" w:rsidRPr="00400EAE" w:rsidRDefault="00FC0E48" w:rsidP="00FC0E4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 xml:space="preserve">экспертной </w:t>
      </w:r>
      <w:r w:rsidRPr="00400EAE">
        <w:rPr>
          <w:rFonts w:ascii="Times New Roman" w:hAnsi="Times New Roman"/>
          <w:sz w:val="24"/>
          <w:szCs w:val="24"/>
        </w:rPr>
        <w:t>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="00E55473">
        <w:rPr>
          <w:rFonts w:ascii="Times New Roman" w:eastAsia="Calibri" w:hAnsi="Times New Roman" w:cs="Times New Roman"/>
          <w:sz w:val="24"/>
          <w:szCs w:val="24"/>
        </w:rPr>
        <w:t>Даньшина Е.П.</w:t>
      </w:r>
    </w:p>
    <w:p w:rsidR="00620910" w:rsidRDefault="00620910" w:rsidP="0062091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5824" w:rsidRPr="00400EAE" w:rsidRDefault="00D55824" w:rsidP="00D55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400EAE">
        <w:rPr>
          <w:rFonts w:ascii="Times New Roman" w:hAnsi="Times New Roman"/>
          <w:sz w:val="24"/>
          <w:szCs w:val="24"/>
        </w:rPr>
        <w:t>екретарь</w:t>
      </w:r>
    </w:p>
    <w:p w:rsidR="00D55824" w:rsidRDefault="00D55824" w:rsidP="00D558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00EAE">
        <w:rPr>
          <w:rFonts w:ascii="Times New Roman" w:hAnsi="Times New Roman" w:cs="Times New Roman"/>
          <w:sz w:val="24"/>
          <w:szCs w:val="24"/>
        </w:rPr>
        <w:t>экспертной</w:t>
      </w:r>
      <w:r w:rsidRPr="00400EAE">
        <w:rPr>
          <w:rFonts w:ascii="Times New Roman" w:hAnsi="Times New Roman"/>
          <w:sz w:val="24"/>
          <w:szCs w:val="24"/>
        </w:rPr>
        <w:t xml:space="preserve"> комиссии</w:t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</w:r>
      <w:r w:rsidRPr="00400EAE">
        <w:rPr>
          <w:rFonts w:ascii="Times New Roman" w:eastAsia="Calibri" w:hAnsi="Times New Roman" w:cs="Times New Roman"/>
          <w:sz w:val="24"/>
          <w:szCs w:val="24"/>
        </w:rPr>
        <w:tab/>
        <w:t>К</w:t>
      </w:r>
      <w:r w:rsidR="00056E46">
        <w:rPr>
          <w:rFonts w:ascii="Times New Roman" w:eastAsia="Calibri" w:hAnsi="Times New Roman" w:cs="Times New Roman"/>
          <w:sz w:val="24"/>
          <w:szCs w:val="24"/>
        </w:rPr>
        <w:t>урочкина</w:t>
      </w:r>
      <w:r w:rsidRPr="00400EAE">
        <w:rPr>
          <w:rFonts w:ascii="Times New Roman" w:eastAsia="Calibri" w:hAnsi="Times New Roman" w:cs="Times New Roman"/>
          <w:sz w:val="24"/>
          <w:szCs w:val="24"/>
        </w:rPr>
        <w:t xml:space="preserve"> К.А.</w:t>
      </w:r>
    </w:p>
    <w:p w:rsidR="00620910" w:rsidRDefault="00620910" w:rsidP="00620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497E" w:rsidRDefault="007F497E" w:rsidP="006209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редакционной группой                                                                       </w:t>
      </w:r>
      <w:proofErr w:type="spellStart"/>
      <w:r w:rsidR="002C7CD5">
        <w:rPr>
          <w:rFonts w:ascii="Times New Roman" w:hAnsi="Times New Roman"/>
          <w:sz w:val="24"/>
          <w:szCs w:val="24"/>
        </w:rPr>
        <w:t>Пустовая</w:t>
      </w:r>
      <w:proofErr w:type="spellEnd"/>
      <w:r w:rsidR="002C7CD5">
        <w:rPr>
          <w:rFonts w:ascii="Times New Roman" w:hAnsi="Times New Roman"/>
          <w:sz w:val="24"/>
          <w:szCs w:val="24"/>
        </w:rPr>
        <w:t xml:space="preserve"> В.И.</w:t>
      </w:r>
    </w:p>
    <w:p w:rsidR="007F497E" w:rsidRDefault="007F497E" w:rsidP="006209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0756" w:rsidRDefault="00D55824" w:rsidP="00D55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104F7D">
        <w:rPr>
          <w:rFonts w:ascii="Times New Roman" w:hAnsi="Times New Roman"/>
          <w:sz w:val="24"/>
          <w:szCs w:val="24"/>
        </w:rPr>
        <w:t>ав</w:t>
      </w:r>
      <w:r>
        <w:rPr>
          <w:rFonts w:ascii="Times New Roman" w:hAnsi="Times New Roman"/>
          <w:sz w:val="24"/>
          <w:szCs w:val="24"/>
        </w:rPr>
        <w:t>.</w:t>
      </w:r>
      <w:r w:rsidRPr="00104F7D">
        <w:rPr>
          <w:rFonts w:ascii="Times New Roman" w:hAnsi="Times New Roman"/>
          <w:sz w:val="24"/>
          <w:szCs w:val="24"/>
        </w:rPr>
        <w:t xml:space="preserve"> кафедрой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044C">
        <w:rPr>
          <w:rFonts w:ascii="Times New Roman" w:hAnsi="Times New Roman"/>
          <w:color w:val="FF0000"/>
          <w:sz w:val="24"/>
          <w:szCs w:val="24"/>
        </w:rPr>
        <w:t>ТЦКМ</w:t>
      </w:r>
      <w:r w:rsidRPr="0098044C">
        <w:rPr>
          <w:rFonts w:ascii="Times New Roman" w:hAnsi="Times New Roman"/>
          <w:color w:val="FF0000"/>
          <w:sz w:val="24"/>
          <w:szCs w:val="24"/>
        </w:rPr>
        <w:tab/>
      </w:r>
      <w:r w:rsidRPr="0098044C">
        <w:rPr>
          <w:rFonts w:ascii="Times New Roman" w:hAnsi="Times New Roman"/>
          <w:color w:val="FF0000"/>
          <w:sz w:val="24"/>
          <w:szCs w:val="24"/>
        </w:rPr>
        <w:tab/>
      </w:r>
      <w:r w:rsidRPr="0098044C">
        <w:rPr>
          <w:rFonts w:ascii="Times New Roman" w:hAnsi="Times New Roman"/>
          <w:color w:val="FF0000"/>
          <w:sz w:val="24"/>
          <w:szCs w:val="24"/>
        </w:rPr>
        <w:tab/>
      </w:r>
      <w:r w:rsidRPr="0098044C">
        <w:rPr>
          <w:rFonts w:ascii="Times New Roman" w:hAnsi="Times New Roman"/>
          <w:color w:val="FF0000"/>
          <w:sz w:val="24"/>
          <w:szCs w:val="24"/>
        </w:rPr>
        <w:tab/>
      </w:r>
      <w:r w:rsidRPr="0098044C">
        <w:rPr>
          <w:rFonts w:ascii="Times New Roman" w:hAnsi="Times New Roman"/>
          <w:color w:val="FF0000"/>
          <w:sz w:val="24"/>
          <w:szCs w:val="24"/>
        </w:rPr>
        <w:tab/>
      </w:r>
      <w:r w:rsidRPr="0098044C">
        <w:rPr>
          <w:rFonts w:ascii="Times New Roman" w:hAnsi="Times New Roman"/>
          <w:color w:val="FF0000"/>
          <w:sz w:val="24"/>
          <w:szCs w:val="24"/>
        </w:rPr>
        <w:tab/>
      </w:r>
      <w:r w:rsidRPr="0098044C">
        <w:rPr>
          <w:rFonts w:ascii="Times New Roman" w:hAnsi="Times New Roman"/>
          <w:color w:val="FF0000"/>
          <w:sz w:val="24"/>
          <w:szCs w:val="24"/>
        </w:rPr>
        <w:tab/>
        <w:t>Борисов И.Н.</w:t>
      </w:r>
    </w:p>
    <w:p w:rsidR="00EB0756" w:rsidRDefault="00EB0756" w:rsidP="00D558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7871" w:rsidRPr="00400EAE" w:rsidRDefault="00C97871" w:rsidP="00D558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C97871" w:rsidRPr="00400EAE" w:rsidSect="007E17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805C5"/>
    <w:multiLevelType w:val="hybridMultilevel"/>
    <w:tmpl w:val="A5F40618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2AA958FD"/>
    <w:multiLevelType w:val="singleLevel"/>
    <w:tmpl w:val="3E1C0114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55067DDF"/>
    <w:multiLevelType w:val="hybridMultilevel"/>
    <w:tmpl w:val="A68490BC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60B721CF"/>
    <w:multiLevelType w:val="hybridMultilevel"/>
    <w:tmpl w:val="6F9C3C16"/>
    <w:lvl w:ilvl="0" w:tplc="846CA4B0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4">
    <w:nsid w:val="6C414977"/>
    <w:multiLevelType w:val="hybridMultilevel"/>
    <w:tmpl w:val="907663CE"/>
    <w:lvl w:ilvl="0" w:tplc="EC34501C">
      <w:start w:val="1"/>
      <w:numFmt w:val="decimal"/>
      <w:lvlText w:val="%1."/>
      <w:lvlJc w:val="left"/>
      <w:pPr>
        <w:tabs>
          <w:tab w:val="num" w:pos="708"/>
        </w:tabs>
        <w:ind w:left="1275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AC7896"/>
    <w:multiLevelType w:val="hybridMultilevel"/>
    <w:tmpl w:val="FDAC5EE2"/>
    <w:lvl w:ilvl="0" w:tplc="64B04CE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4"/>
  </w:num>
  <w:num w:numId="2">
    <w:abstractNumId w:val="1"/>
    <w:lvlOverride w:ilvl="0">
      <w:lvl w:ilvl="0">
        <w:start w:val="10"/>
        <w:numFmt w:val="decimal"/>
        <w:lvlText w:val="%1."/>
        <w:legacy w:legacy="1" w:legacySpace="0" w:legacyIndent="61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CC"/>
    <w:rsid w:val="0000328C"/>
    <w:rsid w:val="000134B0"/>
    <w:rsid w:val="00014A10"/>
    <w:rsid w:val="00035E3E"/>
    <w:rsid w:val="00037735"/>
    <w:rsid w:val="00056E46"/>
    <w:rsid w:val="00082188"/>
    <w:rsid w:val="00091D6C"/>
    <w:rsid w:val="000B0C5E"/>
    <w:rsid w:val="000E411B"/>
    <w:rsid w:val="000E4932"/>
    <w:rsid w:val="00104F7D"/>
    <w:rsid w:val="00115C58"/>
    <w:rsid w:val="001363F1"/>
    <w:rsid w:val="00166A0D"/>
    <w:rsid w:val="00175E97"/>
    <w:rsid w:val="0017756E"/>
    <w:rsid w:val="001858BB"/>
    <w:rsid w:val="00191A3B"/>
    <w:rsid w:val="00194354"/>
    <w:rsid w:val="001A1BBB"/>
    <w:rsid w:val="001D2733"/>
    <w:rsid w:val="001E0BDD"/>
    <w:rsid w:val="001F3F84"/>
    <w:rsid w:val="002069B5"/>
    <w:rsid w:val="002174FE"/>
    <w:rsid w:val="00223505"/>
    <w:rsid w:val="00252FE6"/>
    <w:rsid w:val="00261AF5"/>
    <w:rsid w:val="00264B21"/>
    <w:rsid w:val="002C11A5"/>
    <w:rsid w:val="002C7CD5"/>
    <w:rsid w:val="002E4A34"/>
    <w:rsid w:val="002F12BF"/>
    <w:rsid w:val="0030175E"/>
    <w:rsid w:val="00375C80"/>
    <w:rsid w:val="00380DF2"/>
    <w:rsid w:val="003B12A3"/>
    <w:rsid w:val="003D0850"/>
    <w:rsid w:val="003D3CC8"/>
    <w:rsid w:val="00400EAE"/>
    <w:rsid w:val="00402B40"/>
    <w:rsid w:val="0040526C"/>
    <w:rsid w:val="004132BE"/>
    <w:rsid w:val="004C540C"/>
    <w:rsid w:val="004D0883"/>
    <w:rsid w:val="004E0FDE"/>
    <w:rsid w:val="005467A2"/>
    <w:rsid w:val="00596C8B"/>
    <w:rsid w:val="005A05E7"/>
    <w:rsid w:val="005A1E14"/>
    <w:rsid w:val="005A7104"/>
    <w:rsid w:val="005B16D7"/>
    <w:rsid w:val="005F07DD"/>
    <w:rsid w:val="005F3331"/>
    <w:rsid w:val="006156A9"/>
    <w:rsid w:val="00620910"/>
    <w:rsid w:val="006322FB"/>
    <w:rsid w:val="006452A7"/>
    <w:rsid w:val="00647547"/>
    <w:rsid w:val="0065260F"/>
    <w:rsid w:val="006871BA"/>
    <w:rsid w:val="006A67F0"/>
    <w:rsid w:val="006C6CEB"/>
    <w:rsid w:val="006E7270"/>
    <w:rsid w:val="006F6680"/>
    <w:rsid w:val="0070536D"/>
    <w:rsid w:val="00716533"/>
    <w:rsid w:val="00725EF1"/>
    <w:rsid w:val="00732149"/>
    <w:rsid w:val="00764267"/>
    <w:rsid w:val="007679E8"/>
    <w:rsid w:val="00773F7A"/>
    <w:rsid w:val="007A0A45"/>
    <w:rsid w:val="007B2C19"/>
    <w:rsid w:val="007B3155"/>
    <w:rsid w:val="007E1776"/>
    <w:rsid w:val="007E64B2"/>
    <w:rsid w:val="007F497E"/>
    <w:rsid w:val="00807F17"/>
    <w:rsid w:val="008110F1"/>
    <w:rsid w:val="00836D66"/>
    <w:rsid w:val="008463D2"/>
    <w:rsid w:val="008666CF"/>
    <w:rsid w:val="008712F3"/>
    <w:rsid w:val="00887630"/>
    <w:rsid w:val="008C555A"/>
    <w:rsid w:val="00920AC3"/>
    <w:rsid w:val="00921CAF"/>
    <w:rsid w:val="0093030D"/>
    <w:rsid w:val="00934425"/>
    <w:rsid w:val="0094190B"/>
    <w:rsid w:val="0098044C"/>
    <w:rsid w:val="00984F06"/>
    <w:rsid w:val="00996EFB"/>
    <w:rsid w:val="009A54C9"/>
    <w:rsid w:val="009D6C94"/>
    <w:rsid w:val="009E1FD1"/>
    <w:rsid w:val="009F59C6"/>
    <w:rsid w:val="00A031B9"/>
    <w:rsid w:val="00A036B5"/>
    <w:rsid w:val="00A21E1A"/>
    <w:rsid w:val="00A37061"/>
    <w:rsid w:val="00A404ED"/>
    <w:rsid w:val="00A463D5"/>
    <w:rsid w:val="00AB43C5"/>
    <w:rsid w:val="00AD2211"/>
    <w:rsid w:val="00AE270B"/>
    <w:rsid w:val="00B30F62"/>
    <w:rsid w:val="00B35FC3"/>
    <w:rsid w:val="00B42F70"/>
    <w:rsid w:val="00B7738A"/>
    <w:rsid w:val="00B8388F"/>
    <w:rsid w:val="00B85964"/>
    <w:rsid w:val="00B931FF"/>
    <w:rsid w:val="00BB1CF8"/>
    <w:rsid w:val="00BB1E9D"/>
    <w:rsid w:val="00BD6C95"/>
    <w:rsid w:val="00BE071F"/>
    <w:rsid w:val="00C02E91"/>
    <w:rsid w:val="00C15CE6"/>
    <w:rsid w:val="00C2588E"/>
    <w:rsid w:val="00C327AC"/>
    <w:rsid w:val="00C5153B"/>
    <w:rsid w:val="00C55894"/>
    <w:rsid w:val="00C56167"/>
    <w:rsid w:val="00C63FEC"/>
    <w:rsid w:val="00C81919"/>
    <w:rsid w:val="00C97871"/>
    <w:rsid w:val="00CA07EC"/>
    <w:rsid w:val="00CC4CDA"/>
    <w:rsid w:val="00CE7700"/>
    <w:rsid w:val="00D05939"/>
    <w:rsid w:val="00D11792"/>
    <w:rsid w:val="00D17A4D"/>
    <w:rsid w:val="00D20B64"/>
    <w:rsid w:val="00D26991"/>
    <w:rsid w:val="00D55824"/>
    <w:rsid w:val="00D607CB"/>
    <w:rsid w:val="00D962AE"/>
    <w:rsid w:val="00DB1CB5"/>
    <w:rsid w:val="00DC337E"/>
    <w:rsid w:val="00DE5053"/>
    <w:rsid w:val="00DF4FB7"/>
    <w:rsid w:val="00E26F64"/>
    <w:rsid w:val="00E3441C"/>
    <w:rsid w:val="00E55473"/>
    <w:rsid w:val="00E65203"/>
    <w:rsid w:val="00E75B0D"/>
    <w:rsid w:val="00E96162"/>
    <w:rsid w:val="00EA4F49"/>
    <w:rsid w:val="00EB0756"/>
    <w:rsid w:val="00EB2D9A"/>
    <w:rsid w:val="00EB5546"/>
    <w:rsid w:val="00ED2AF7"/>
    <w:rsid w:val="00EE74DE"/>
    <w:rsid w:val="00F41C37"/>
    <w:rsid w:val="00F537AA"/>
    <w:rsid w:val="00F62DA3"/>
    <w:rsid w:val="00F81E58"/>
    <w:rsid w:val="00F84DAC"/>
    <w:rsid w:val="00FB6D9F"/>
    <w:rsid w:val="00FC0E48"/>
    <w:rsid w:val="00FC1C54"/>
    <w:rsid w:val="00FC21CC"/>
    <w:rsid w:val="00FE0CEA"/>
    <w:rsid w:val="00FE1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33D47-B347-43B6-ABF6-B64A6112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5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2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43571-A3BA-44DC-AEB8-C2734444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bgtu</Company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Dorohova_ES</dc:creator>
  <cp:lastModifiedBy>User</cp:lastModifiedBy>
  <cp:revision>4</cp:revision>
  <cp:lastPrinted>2015-06-25T13:30:00Z</cp:lastPrinted>
  <dcterms:created xsi:type="dcterms:W3CDTF">2023-08-22T08:26:00Z</dcterms:created>
  <dcterms:modified xsi:type="dcterms:W3CDTF">2023-08-22T08:35:00Z</dcterms:modified>
</cp:coreProperties>
</file>