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7F239D">
        <w:rPr>
          <w:rFonts w:ascii="Times New Roman" w:hAnsi="Times New Roman" w:cs="Times New Roman"/>
        </w:rPr>
        <w:t>Утвержден</w:t>
      </w:r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hyperlink r:id="rId4" w:history="1">
        <w:r w:rsidRPr="007F239D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F239D">
        <w:rPr>
          <w:rFonts w:ascii="Times New Roman" w:hAnsi="Times New Roman" w:cs="Times New Roman"/>
        </w:rPr>
        <w:t xml:space="preserve"> Минтруда РФ</w:t>
      </w:r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7F239D">
        <w:rPr>
          <w:rFonts w:ascii="Times New Roman" w:hAnsi="Times New Roman" w:cs="Times New Roman"/>
        </w:rPr>
        <w:t xml:space="preserve">от 21 августа </w:t>
      </w:r>
      <w:smartTag w:uri="urn:schemas-microsoft-com:office:smarttags" w:element="metricconverter">
        <w:smartTagPr>
          <w:attr w:name="ProductID" w:val="1998 г"/>
        </w:smartTagPr>
        <w:r w:rsidRPr="007F239D">
          <w:rPr>
            <w:rFonts w:ascii="Times New Roman" w:hAnsi="Times New Roman" w:cs="Times New Roman"/>
          </w:rPr>
          <w:t>1998 г</w:t>
        </w:r>
      </w:smartTag>
      <w:r w:rsidRPr="007F239D">
        <w:rPr>
          <w:rFonts w:ascii="Times New Roman" w:hAnsi="Times New Roman" w:cs="Times New Roman"/>
        </w:rPr>
        <w:t>. N 37</w:t>
      </w:r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7F239D">
        <w:rPr>
          <w:rFonts w:ascii="Times New Roman" w:hAnsi="Times New Roman" w:cs="Times New Roman"/>
          <w:b/>
          <w:bCs/>
        </w:rPr>
        <w:t>КВАЛИФИКАЦИОННЫЙ СПРАВОЧНИК</w:t>
      </w:r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7F239D">
        <w:rPr>
          <w:rFonts w:ascii="Times New Roman" w:hAnsi="Times New Roman" w:cs="Times New Roman"/>
          <w:b/>
          <w:bCs/>
        </w:rPr>
        <w:t>ДОЛЖНОСТЕЙ РУКОВОДИТЕЛЕЙ, СПЕЦИАЛИСТОВ И ДРУГИХ СЛУЖАЩИХ</w:t>
      </w:r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F239D">
        <w:rPr>
          <w:rFonts w:ascii="Times New Roman" w:hAnsi="Times New Roman" w:cs="Times New Roman"/>
        </w:rPr>
        <w:t>Список изменяющих документов</w:t>
      </w:r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proofErr w:type="gramStart"/>
      <w:r w:rsidRPr="007F239D">
        <w:rPr>
          <w:rFonts w:ascii="Times New Roman" w:hAnsi="Times New Roman" w:cs="Times New Roman"/>
        </w:rPr>
        <w:t xml:space="preserve">(в ред. Постановлений Минтруда России от 21.01.2000 </w:t>
      </w:r>
      <w:hyperlink r:id="rId5" w:history="1">
        <w:r w:rsidRPr="007F239D">
          <w:rPr>
            <w:rFonts w:ascii="Times New Roman" w:hAnsi="Times New Roman" w:cs="Times New Roman"/>
            <w:color w:val="0000FF"/>
          </w:rPr>
          <w:t>N 7,</w:t>
        </w:r>
      </w:hyperlink>
      <w:proofErr w:type="gramEnd"/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F239D">
        <w:rPr>
          <w:rFonts w:ascii="Times New Roman" w:hAnsi="Times New Roman" w:cs="Times New Roman"/>
        </w:rPr>
        <w:t xml:space="preserve">от 04.08.2000 </w:t>
      </w:r>
      <w:hyperlink r:id="rId6" w:history="1">
        <w:r w:rsidRPr="007F239D">
          <w:rPr>
            <w:rFonts w:ascii="Times New Roman" w:hAnsi="Times New Roman" w:cs="Times New Roman"/>
            <w:color w:val="0000FF"/>
          </w:rPr>
          <w:t>N 57,</w:t>
        </w:r>
      </w:hyperlink>
      <w:r w:rsidRPr="007F239D">
        <w:rPr>
          <w:rFonts w:ascii="Times New Roman" w:hAnsi="Times New Roman" w:cs="Times New Roman"/>
        </w:rPr>
        <w:t xml:space="preserve"> от 20.04.2001 </w:t>
      </w:r>
      <w:hyperlink r:id="rId7" w:history="1">
        <w:r w:rsidRPr="007F239D">
          <w:rPr>
            <w:rFonts w:ascii="Times New Roman" w:hAnsi="Times New Roman" w:cs="Times New Roman"/>
            <w:color w:val="0000FF"/>
          </w:rPr>
          <w:t>N 35,</w:t>
        </w:r>
      </w:hyperlink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F239D">
        <w:rPr>
          <w:rFonts w:ascii="Times New Roman" w:hAnsi="Times New Roman" w:cs="Times New Roman"/>
        </w:rPr>
        <w:t xml:space="preserve">от 31.05.2002 </w:t>
      </w:r>
      <w:hyperlink r:id="rId8" w:history="1">
        <w:r w:rsidRPr="007F239D">
          <w:rPr>
            <w:rFonts w:ascii="Times New Roman" w:hAnsi="Times New Roman" w:cs="Times New Roman"/>
            <w:color w:val="0000FF"/>
          </w:rPr>
          <w:t>N 38,</w:t>
        </w:r>
      </w:hyperlink>
      <w:r w:rsidRPr="007F239D">
        <w:rPr>
          <w:rFonts w:ascii="Times New Roman" w:hAnsi="Times New Roman" w:cs="Times New Roman"/>
        </w:rPr>
        <w:t xml:space="preserve"> от 20.06.2002 </w:t>
      </w:r>
      <w:hyperlink r:id="rId9" w:history="1">
        <w:r w:rsidRPr="007F239D">
          <w:rPr>
            <w:rFonts w:ascii="Times New Roman" w:hAnsi="Times New Roman" w:cs="Times New Roman"/>
            <w:color w:val="0000FF"/>
          </w:rPr>
          <w:t>N 44,</w:t>
        </w:r>
      </w:hyperlink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F239D">
        <w:rPr>
          <w:rFonts w:ascii="Times New Roman" w:hAnsi="Times New Roman" w:cs="Times New Roman"/>
        </w:rPr>
        <w:t xml:space="preserve">от 28.07.2003 </w:t>
      </w:r>
      <w:hyperlink r:id="rId10" w:history="1">
        <w:r w:rsidRPr="007F239D">
          <w:rPr>
            <w:rFonts w:ascii="Times New Roman" w:hAnsi="Times New Roman" w:cs="Times New Roman"/>
            <w:color w:val="0000FF"/>
          </w:rPr>
          <w:t>N 59,</w:t>
        </w:r>
      </w:hyperlink>
      <w:r w:rsidRPr="007F239D">
        <w:rPr>
          <w:rFonts w:ascii="Times New Roman" w:hAnsi="Times New Roman" w:cs="Times New Roman"/>
        </w:rPr>
        <w:t xml:space="preserve"> от 12.11.2003 </w:t>
      </w:r>
      <w:hyperlink r:id="rId11" w:history="1">
        <w:r w:rsidRPr="007F239D">
          <w:rPr>
            <w:rFonts w:ascii="Times New Roman" w:hAnsi="Times New Roman" w:cs="Times New Roman"/>
            <w:color w:val="0000FF"/>
          </w:rPr>
          <w:t>N 75,</w:t>
        </w:r>
      </w:hyperlink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F239D">
        <w:rPr>
          <w:rFonts w:ascii="Times New Roman" w:hAnsi="Times New Roman" w:cs="Times New Roman"/>
        </w:rPr>
        <w:t xml:space="preserve">Приказов </w:t>
      </w:r>
      <w:proofErr w:type="spellStart"/>
      <w:r w:rsidRPr="007F239D">
        <w:rPr>
          <w:rFonts w:ascii="Times New Roman" w:hAnsi="Times New Roman" w:cs="Times New Roman"/>
        </w:rPr>
        <w:t>Минздравсоцразвития</w:t>
      </w:r>
      <w:proofErr w:type="spellEnd"/>
      <w:r w:rsidRPr="007F239D">
        <w:rPr>
          <w:rFonts w:ascii="Times New Roman" w:hAnsi="Times New Roman" w:cs="Times New Roman"/>
        </w:rPr>
        <w:t xml:space="preserve"> России от 25.07.2005 </w:t>
      </w:r>
      <w:hyperlink r:id="rId12" w:history="1">
        <w:r w:rsidRPr="007F239D">
          <w:rPr>
            <w:rFonts w:ascii="Times New Roman" w:hAnsi="Times New Roman" w:cs="Times New Roman"/>
            <w:color w:val="0000FF"/>
          </w:rPr>
          <w:t>N 461</w:t>
        </w:r>
      </w:hyperlink>
      <w:r w:rsidRPr="007F239D">
        <w:rPr>
          <w:rFonts w:ascii="Times New Roman" w:hAnsi="Times New Roman" w:cs="Times New Roman"/>
        </w:rPr>
        <w:t>,</w:t>
      </w:r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F239D">
        <w:rPr>
          <w:rFonts w:ascii="Times New Roman" w:hAnsi="Times New Roman" w:cs="Times New Roman"/>
        </w:rPr>
        <w:t xml:space="preserve">от 07.11.2006 </w:t>
      </w:r>
      <w:hyperlink r:id="rId13" w:history="1">
        <w:r w:rsidRPr="007F239D">
          <w:rPr>
            <w:rFonts w:ascii="Times New Roman" w:hAnsi="Times New Roman" w:cs="Times New Roman"/>
            <w:color w:val="0000FF"/>
          </w:rPr>
          <w:t>N 749</w:t>
        </w:r>
      </w:hyperlink>
      <w:r w:rsidRPr="007F239D">
        <w:rPr>
          <w:rFonts w:ascii="Times New Roman" w:hAnsi="Times New Roman" w:cs="Times New Roman"/>
        </w:rPr>
        <w:t xml:space="preserve">, от 17.09.2007 </w:t>
      </w:r>
      <w:hyperlink r:id="rId14" w:history="1">
        <w:r w:rsidRPr="007F239D">
          <w:rPr>
            <w:rFonts w:ascii="Times New Roman" w:hAnsi="Times New Roman" w:cs="Times New Roman"/>
            <w:color w:val="0000FF"/>
          </w:rPr>
          <w:t>N 605</w:t>
        </w:r>
      </w:hyperlink>
      <w:r w:rsidRPr="007F239D">
        <w:rPr>
          <w:rFonts w:ascii="Times New Roman" w:hAnsi="Times New Roman" w:cs="Times New Roman"/>
        </w:rPr>
        <w:t>,</w:t>
      </w:r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F239D">
        <w:rPr>
          <w:rFonts w:ascii="Times New Roman" w:hAnsi="Times New Roman" w:cs="Times New Roman"/>
        </w:rPr>
        <w:t xml:space="preserve">от 29.04.2008 </w:t>
      </w:r>
      <w:hyperlink r:id="rId15" w:history="1">
        <w:r w:rsidRPr="007F239D">
          <w:rPr>
            <w:rFonts w:ascii="Times New Roman" w:hAnsi="Times New Roman" w:cs="Times New Roman"/>
            <w:color w:val="0000FF"/>
          </w:rPr>
          <w:t>N 200</w:t>
        </w:r>
      </w:hyperlink>
      <w:r w:rsidRPr="007F239D">
        <w:rPr>
          <w:rFonts w:ascii="Times New Roman" w:hAnsi="Times New Roman" w:cs="Times New Roman"/>
        </w:rPr>
        <w:t xml:space="preserve">, от 14.03.2011 </w:t>
      </w:r>
      <w:hyperlink r:id="rId16" w:history="1">
        <w:r w:rsidRPr="007F239D">
          <w:rPr>
            <w:rFonts w:ascii="Times New Roman" w:hAnsi="Times New Roman" w:cs="Times New Roman"/>
            <w:color w:val="0000FF"/>
          </w:rPr>
          <w:t>N 194</w:t>
        </w:r>
      </w:hyperlink>
      <w:r w:rsidRPr="007F239D">
        <w:rPr>
          <w:rFonts w:ascii="Times New Roman" w:hAnsi="Times New Roman" w:cs="Times New Roman"/>
        </w:rPr>
        <w:t>,</w:t>
      </w:r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F239D">
        <w:rPr>
          <w:rFonts w:ascii="Times New Roman" w:hAnsi="Times New Roman" w:cs="Times New Roman"/>
        </w:rPr>
        <w:t xml:space="preserve">Приказов Минтруда России от 15.05.2013 </w:t>
      </w:r>
      <w:hyperlink r:id="rId17" w:history="1">
        <w:r w:rsidRPr="007F239D">
          <w:rPr>
            <w:rFonts w:ascii="Times New Roman" w:hAnsi="Times New Roman" w:cs="Times New Roman"/>
            <w:color w:val="0000FF"/>
          </w:rPr>
          <w:t>N 205</w:t>
        </w:r>
      </w:hyperlink>
      <w:r w:rsidRPr="007F239D">
        <w:rPr>
          <w:rFonts w:ascii="Times New Roman" w:hAnsi="Times New Roman" w:cs="Times New Roman"/>
        </w:rPr>
        <w:t>,</w:t>
      </w:r>
    </w:p>
    <w:p w:rsidR="00C5445E" w:rsidRPr="007F239D" w:rsidRDefault="00C5445E" w:rsidP="00C544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F239D">
        <w:rPr>
          <w:rFonts w:ascii="Times New Roman" w:hAnsi="Times New Roman" w:cs="Times New Roman"/>
        </w:rPr>
        <w:t xml:space="preserve">от 12.02.2014 </w:t>
      </w:r>
      <w:hyperlink r:id="rId18" w:history="1">
        <w:r w:rsidRPr="007F239D">
          <w:rPr>
            <w:rFonts w:ascii="Times New Roman" w:hAnsi="Times New Roman" w:cs="Times New Roman"/>
            <w:color w:val="0000FF"/>
          </w:rPr>
          <w:t>N 96</w:t>
        </w:r>
      </w:hyperlink>
      <w:r w:rsidRPr="007F239D">
        <w:rPr>
          <w:rFonts w:ascii="Times New Roman" w:hAnsi="Times New Roman" w:cs="Times New Roman"/>
        </w:rPr>
        <w:t>)</w:t>
      </w:r>
    </w:p>
    <w:p w:rsidR="00C5445E" w:rsidRDefault="00C5445E" w:rsidP="00C5445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</w:p>
    <w:p w:rsidR="00C5445E" w:rsidRPr="00E06113" w:rsidRDefault="00C5445E" w:rsidP="00C5445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r w:rsidRPr="00E06113">
        <w:rPr>
          <w:rFonts w:ascii="Times New Roman" w:hAnsi="Times New Roman" w:cs="Times New Roman"/>
        </w:rPr>
        <w:t>ГЛАВНЫЙ НАУЧНЫЙ СОТРУДНИК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06113">
        <w:rPr>
          <w:rFonts w:ascii="Times New Roman" w:hAnsi="Times New Roman" w:cs="Times New Roman"/>
        </w:rPr>
        <w:t>Должностные обязанности. Осуществляет научное руководство проведением исследований по важнейшим научным проблемам фундаментального и прикладного характера, в том числе по научно-техническим программам, непосредственно участвует в их проведении. Формулирует новые направления исследований и разработок, организует составление программы работ, определяет методы и средства их проведения. Участвует в формировании планов научно-исследовательских работ, координирует деятельность соисполнителей, участвующих при совместном выполнении работ с другими учреждениями (организациями) в порученных ему заданиях. Обобщает получаемые результаты, проводит научно-исследовательскую экспертизу законченных исследований и разработок. 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результатов. Осуществляет подготовку и повышение квалификации научных кадров в соответствующей области знаний.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06113">
        <w:rPr>
          <w:rFonts w:ascii="Times New Roman" w:hAnsi="Times New Roman" w:cs="Times New Roman"/>
        </w:rPr>
        <w:t>Должен знать: научные проблемы соответствующей области знаний, науки и техники, направления развития отрасли экономики, руководящие материалы вышестоящих и других органов, отечественные и зарубежные достижения по этим вопросам; 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06113">
        <w:rPr>
          <w:rFonts w:ascii="Times New Roman" w:hAnsi="Times New Roman" w:cs="Times New Roman"/>
        </w:rPr>
        <w:t>Требования к квалификации. Ученая степень доктора наук. Наличие крупных научных трудов или дипломов на открытия и авторских свидетельств на изобретения, а также реализованных на практике результатов. Научный авторитет в соответствующей области знаний.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5445E" w:rsidRPr="00E06113" w:rsidRDefault="00C5445E" w:rsidP="00C5445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bookmarkStart w:id="0" w:name="Par1861"/>
      <w:bookmarkEnd w:id="0"/>
      <w:r w:rsidRPr="00E06113">
        <w:rPr>
          <w:rFonts w:ascii="Times New Roman" w:hAnsi="Times New Roman" w:cs="Times New Roman"/>
        </w:rPr>
        <w:t>ВЕДУЩИЙ НАУЧНЫЙ СОТРУДНИК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06113">
        <w:rPr>
          <w:rFonts w:ascii="Times New Roman" w:hAnsi="Times New Roman" w:cs="Times New Roman"/>
        </w:rPr>
        <w:t xml:space="preserve">Должностные обязанности. Осуществляет научное руководство проведением исследований </w:t>
      </w:r>
      <w:r w:rsidRPr="00E06113">
        <w:rPr>
          <w:rFonts w:ascii="Times New Roman" w:hAnsi="Times New Roman" w:cs="Times New Roman"/>
        </w:rPr>
        <w:lastRenderedPageBreak/>
        <w:t>по отдельным проблемам (темам, заданиям) науки и техники и возглавляет группу занятых ими работников или является ответственным исполнителем отдельных заданий научно-технических программ. Разрабатывает научно-технические решения по наиболее сложным проблемам, методы проведения исследований и разработок, выбирает необходимые для этого средства. 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работ. 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результаты. Определяет сферу применения результатов научных исследований и разработок и организует практическую реализацию этих результатов. Осуществляет подготовку научных кадров и участвует в повышении их квалификации.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E06113">
        <w:rPr>
          <w:rFonts w:ascii="Times New Roman" w:hAnsi="Times New Roman" w:cs="Times New Roman"/>
        </w:rPr>
        <w:t>Должен знать: научные проблемы по соответствующей области знаний, науки и техники, направления развития отрасли экономики, руководящие материалы вышестоящих и других органов, отечественные и зарубежные достижения по этим вопросам; 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</w:t>
      </w:r>
      <w:proofErr w:type="gramEnd"/>
      <w:r w:rsidRPr="00E06113">
        <w:rPr>
          <w:rFonts w:ascii="Times New Roman" w:hAnsi="Times New Roman" w:cs="Times New Roman"/>
        </w:rPr>
        <w:t xml:space="preserve"> формы экономического стимулирования и материального поощрения работников; трудовое законодательство; организацию производства, труда и управления; правила и нормы охраны труда.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06113">
        <w:rPr>
          <w:rFonts w:ascii="Times New Roman" w:hAnsi="Times New Roman" w:cs="Times New Roman"/>
        </w:rPr>
        <w:t>Требования к квалификации. Ученая степень доктора или кандидата наук. Наличие научных трудов или авторских свидетельств на изобретения, а также реализованных на практике крупных проектов и разработок.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5445E" w:rsidRPr="00E06113" w:rsidRDefault="00C5445E" w:rsidP="00C5445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bookmarkStart w:id="1" w:name="Par1867"/>
      <w:bookmarkEnd w:id="1"/>
      <w:r w:rsidRPr="00E06113">
        <w:rPr>
          <w:rFonts w:ascii="Times New Roman" w:hAnsi="Times New Roman" w:cs="Times New Roman"/>
        </w:rPr>
        <w:t>СТАРШИЙ НАУЧНЫЙ СОТРУДНИК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06113">
        <w:rPr>
          <w:rFonts w:ascii="Times New Roman" w:hAnsi="Times New Roman" w:cs="Times New Roman"/>
        </w:rPr>
        <w:t>Должностные обязанности. Осуществляет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E06113">
        <w:rPr>
          <w:rFonts w:ascii="Times New Roman" w:hAnsi="Times New Roman" w:cs="Times New Roman"/>
        </w:rPr>
        <w:t>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этим вопросам; современные методы и средства планирования и организации исследований и разработок, проведения экспериментов и наблюдений, в том числе с использованием электронно-вычислительной техники; экономику соответствующей отрасли производства и организации труда;</w:t>
      </w:r>
      <w:proofErr w:type="gramEnd"/>
      <w:r w:rsidRPr="00E06113">
        <w:rPr>
          <w:rFonts w:ascii="Times New Roman" w:hAnsi="Times New Roman" w:cs="Times New Roman"/>
        </w:rPr>
        <w:t xml:space="preserve"> трудовое законодательство; правила и нормы охраны труда.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06113">
        <w:rPr>
          <w:rFonts w:ascii="Times New Roman" w:hAnsi="Times New Roman" w:cs="Times New Roman"/>
        </w:rPr>
        <w:t>Требования к квалификации. Высшее профессиональное образование и опыт работы по соответствующей специальности не менее 10 лет, наличие научных трудов или авторских свидетельств на изобретения. При наличии ученой степени - без предъявления требований к стажу работы.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bookmarkStart w:id="2" w:name="Par1873"/>
      <w:bookmarkEnd w:id="2"/>
      <w:r w:rsidRPr="00E06113">
        <w:rPr>
          <w:rFonts w:ascii="Times New Roman" w:hAnsi="Times New Roman" w:cs="Times New Roman"/>
        </w:rPr>
        <w:lastRenderedPageBreak/>
        <w:t>НАУЧНЫЙ СОТРУДНИК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06113">
        <w:rPr>
          <w:rFonts w:ascii="Times New Roman" w:hAnsi="Times New Roman" w:cs="Times New Roman"/>
        </w:rPr>
        <w:t>Должностные обязанности. Проводит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осуществляет сложные эксперименты и наблюдения. 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 Участвует в составлении планов и методических программ исследований и разработок, практических рекомендаций по использованию их результатов. Составляет отчеты (разделы отчета) по теме или ее разделу (этапу, заданию). Участвует во внедрении результатов исследований и разработок.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E06113">
        <w:rPr>
          <w:rFonts w:ascii="Times New Roman" w:hAnsi="Times New Roman" w:cs="Times New Roman"/>
        </w:rPr>
        <w:t>Должен знать: цели и задачи проводимых исследований и разработок, отечественную и зарубежную информацию по этим исследованиям и разработкам;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основы трудового законодательства и организации труда; правила и нормы охраны труда.</w:t>
      </w:r>
      <w:proofErr w:type="gramEnd"/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06113">
        <w:rPr>
          <w:rFonts w:ascii="Times New Roman" w:hAnsi="Times New Roman" w:cs="Times New Roman"/>
        </w:rPr>
        <w:t>Требования к квалификации. Высшее профессиональное образование и опыт работы по специальности не менее 5 лет, наличие авторских свидетельств на изобретения или научных трудов. При наличии ученой степени - без предъявления требований к стажу работы.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5445E" w:rsidRPr="00E06113" w:rsidRDefault="00C5445E" w:rsidP="00C5445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bookmarkStart w:id="3" w:name="Par1879"/>
      <w:bookmarkEnd w:id="3"/>
      <w:r w:rsidRPr="00E06113">
        <w:rPr>
          <w:rFonts w:ascii="Times New Roman" w:hAnsi="Times New Roman" w:cs="Times New Roman"/>
        </w:rPr>
        <w:t>МЛАДШИЙ НАУЧНЫЙ СОТРУДНИК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06113">
        <w:rPr>
          <w:rFonts w:ascii="Times New Roman" w:hAnsi="Times New Roman" w:cs="Times New Roman"/>
        </w:rPr>
        <w:t>Должностные обязанности. 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Составляет отчеты (разделы отчета) по теме или ее разделу (этапу, заданию). Участвует во внедрении результатов исследований и разработок.</w:t>
      </w:r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E06113">
        <w:rPr>
          <w:rFonts w:ascii="Times New Roman" w:hAnsi="Times New Roman" w:cs="Times New Roman"/>
        </w:rPr>
        <w:t>Должен знать: цели и задачи проводимых исследований и разработок, отечественную и зарубежную информацию по этим исследованиям и разработкам;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основы трудового законодательства и организации труда; правила и нормы охраны труда.</w:t>
      </w:r>
      <w:proofErr w:type="gramEnd"/>
    </w:p>
    <w:p w:rsidR="00C5445E" w:rsidRPr="00E06113" w:rsidRDefault="00C5445E" w:rsidP="00C5445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06113">
        <w:rPr>
          <w:rFonts w:ascii="Times New Roman" w:hAnsi="Times New Roman" w:cs="Times New Roman"/>
        </w:rPr>
        <w:t>Требования к квалификации. 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:rsidR="00C5445E" w:rsidRDefault="00C5445E" w:rsidP="00C5445E">
      <w:pPr>
        <w:rPr>
          <w:rFonts w:ascii="Times New Roman" w:hAnsi="Times New Roman" w:cs="Times New Roman"/>
        </w:rPr>
      </w:pPr>
    </w:p>
    <w:p w:rsidR="00C5445E" w:rsidRPr="007E2BF1" w:rsidRDefault="00C5445E" w:rsidP="00C5445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ИНЖЕНЕР-ИССЛЕДОВАТЕЛЬ</w:t>
      </w:r>
    </w:p>
    <w:p w:rsidR="00C5445E" w:rsidRPr="007E2BF1" w:rsidRDefault="00C5445E" w:rsidP="00C5445E">
      <w:pPr>
        <w:jc w:val="both"/>
        <w:rPr>
          <w:rFonts w:ascii="Times New Roman" w:hAnsi="Times New Roman" w:cs="Times New Roman"/>
        </w:rPr>
      </w:pPr>
      <w:r w:rsidRPr="007E2BF1">
        <w:rPr>
          <w:rFonts w:ascii="Times New Roman" w:hAnsi="Times New Roman" w:cs="Times New Roman"/>
          <w:bCs/>
        </w:rPr>
        <w:lastRenderedPageBreak/>
        <w:t>Должностные обязанности.</w:t>
      </w:r>
      <w:r w:rsidRPr="007E2BF1">
        <w:rPr>
          <w:b/>
          <w:bCs/>
        </w:rPr>
        <w:t xml:space="preserve"> </w:t>
      </w:r>
      <w:r w:rsidRPr="007E2BF1">
        <w:rPr>
          <w:rFonts w:ascii="Times New Roman" w:hAnsi="Times New Roman" w:cs="Times New Roman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Участвует в выполнении экспериментов, проводит наблюдения и измерения.</w:t>
      </w:r>
    </w:p>
    <w:p w:rsidR="00C5445E" w:rsidRPr="007E2BF1" w:rsidRDefault="00C5445E" w:rsidP="00C5445E">
      <w:pPr>
        <w:jc w:val="both"/>
        <w:rPr>
          <w:rFonts w:ascii="Times New Roman" w:hAnsi="Times New Roman" w:cs="Times New Roman"/>
        </w:rPr>
      </w:pPr>
      <w:r w:rsidRPr="007E2BF1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Должен знать:</w:t>
      </w:r>
      <w:r w:rsidRPr="007E2BF1">
        <w:rPr>
          <w:rFonts w:ascii="Times New Roman" w:hAnsi="Times New Roman" w:cs="Times New Roman"/>
        </w:rPr>
        <w:t xml:space="preserve"> цели и задачи проводимых исследований и разработок, современные методы проведения экспериментов и наблюдений, основы трудового законодательства и организации труда; правила и нормы охраны труда.</w:t>
      </w:r>
    </w:p>
    <w:p w:rsidR="00C5445E" w:rsidRPr="007E2BF1" w:rsidRDefault="00C5445E" w:rsidP="00C5445E">
      <w:pPr>
        <w:jc w:val="both"/>
        <w:rPr>
          <w:rFonts w:ascii="Times New Roman" w:hAnsi="Times New Roman" w:cs="Times New Roman"/>
        </w:rPr>
      </w:pPr>
      <w:r w:rsidRPr="007E2BF1">
        <w:rPr>
          <w:rStyle w:val="a4"/>
          <w:rFonts w:ascii="Times New Roman" w:hAnsi="Times New Roman" w:cs="Times New Roman"/>
          <w:b w:val="0"/>
          <w:color w:val="auto"/>
          <w:sz w:val="22"/>
          <w:szCs w:val="22"/>
        </w:rPr>
        <w:t>Требования к квалификации.</w:t>
      </w:r>
      <w:r w:rsidRPr="007E2BF1">
        <w:rPr>
          <w:rFonts w:ascii="Times New Roman" w:hAnsi="Times New Roman" w:cs="Times New Roman"/>
        </w:rPr>
        <w:t xml:space="preserve"> Высшее профессиональное образование без требований к стажу работы.</w:t>
      </w:r>
    </w:p>
    <w:p w:rsidR="00180E91" w:rsidRPr="00C5445E" w:rsidRDefault="00180E91" w:rsidP="00C5445E"/>
    <w:sectPr w:rsidR="00180E91" w:rsidRPr="00C5445E" w:rsidSect="0075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5C0"/>
    <w:rsid w:val="00180E91"/>
    <w:rsid w:val="002C0747"/>
    <w:rsid w:val="005F65C0"/>
    <w:rsid w:val="00757185"/>
    <w:rsid w:val="00C5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85"/>
  </w:style>
  <w:style w:type="paragraph" w:styleId="1">
    <w:name w:val="heading 1"/>
    <w:basedOn w:val="a"/>
    <w:link w:val="10"/>
    <w:uiPriority w:val="9"/>
    <w:qFormat/>
    <w:rsid w:val="005F6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F6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5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F65C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F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2C0747"/>
    <w:rPr>
      <w:b/>
      <w:bCs/>
      <w:color w:val="000080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2C07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1BC48A7C1DA088346F12F5B407E69EB9C71CA89C7E6FD24CAAF1885728A5D896A929F413EA48M6MDG" TargetMode="External"/><Relationship Id="rId13" Type="http://schemas.openxmlformats.org/officeDocument/2006/relationships/hyperlink" Target="consultantplus://offline/ref=451BC48A7C1DA088346F12F5B407E69EBACC15A4967E6FD24CAAF1885728A5D896A929F413EA48M6MDG" TargetMode="External"/><Relationship Id="rId18" Type="http://schemas.openxmlformats.org/officeDocument/2006/relationships/hyperlink" Target="consultantplus://offline/ref=451BC48A7C1DA088346F12F5B407E69EBDC919AB9D7C32D844F3FD8A5027FACF91E025F513EA4869MCM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1BC48A7C1DA088346F12F5B407E69EB9C71CAE967E6FD24CAAF1885728A5D896A929F413EA48M6MDG" TargetMode="External"/><Relationship Id="rId12" Type="http://schemas.openxmlformats.org/officeDocument/2006/relationships/hyperlink" Target="consultantplus://offline/ref=451BC48A7C1DA088346F12F5B407E69EB9C71CAE9D7E6FD24CAAF1885728A5D896A929F413EA48M6MDG" TargetMode="External"/><Relationship Id="rId17" Type="http://schemas.openxmlformats.org/officeDocument/2006/relationships/hyperlink" Target="consultantplus://offline/ref=451BC48A7C1DA088346F12F5B407E69EBDCB1AA5947032D844F3FD8A5027FACF91E025F513EA4868MCM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1BC48A7C1DA088346F12F5B407E69EBDCE1DA5957732D844F3FD8A5027FACF91E025F513EA4868MCM0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1BC48A7C1DA088346F12F5B407E69EB9C71CAE977E6FD24CAAF1885728A5D896A929F413EA48M6MDG" TargetMode="External"/><Relationship Id="rId11" Type="http://schemas.openxmlformats.org/officeDocument/2006/relationships/hyperlink" Target="consultantplus://offline/ref=451BC48A7C1DA088346F12F5B407E69EB9C71CAE937E6FD24CAAF1885728A5D896A929F413EA48M6MDG" TargetMode="External"/><Relationship Id="rId5" Type="http://schemas.openxmlformats.org/officeDocument/2006/relationships/hyperlink" Target="consultantplus://offline/ref=451BC48A7C1DA088346F12F5B407E69EB9C71CAE947E6FD24CAAF1885728A5D896A929F413EA48M6MDG" TargetMode="External"/><Relationship Id="rId15" Type="http://schemas.openxmlformats.org/officeDocument/2006/relationships/hyperlink" Target="consultantplus://offline/ref=451BC48A7C1DA088346F12F5B407E69EBBC914AE917E6FD24CAAF1885728A5D896A929F413EA48M6MDG" TargetMode="External"/><Relationship Id="rId10" Type="http://schemas.openxmlformats.org/officeDocument/2006/relationships/hyperlink" Target="consultantplus://offline/ref=451BC48A7C1DA088346F12F5B407E69EB9C71CAE907E6FD24CAAF1885728A5D896A929F413EA48M6MD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451BC48A7C1DA088346F12F5B407E69EB9C71CA8967E6FD24CAAF188M5M7G" TargetMode="External"/><Relationship Id="rId9" Type="http://schemas.openxmlformats.org/officeDocument/2006/relationships/hyperlink" Target="consultantplus://offline/ref=451BC48A7C1DA088346F12F5B407E69EB9C71CAE917E6FD24CAAF1885728A5D896A929F413EA48M6MDG" TargetMode="External"/><Relationship Id="rId14" Type="http://schemas.openxmlformats.org/officeDocument/2006/relationships/hyperlink" Target="consultantplus://offline/ref=451BC48A7C1DA088346F12F5B407E69EBBCE18AF917E6FD24CAAF1885728A5D896A929F413EA48M6M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1668</Words>
  <Characters>9513</Characters>
  <Application>Microsoft Office Word</Application>
  <DocSecurity>0</DocSecurity>
  <Lines>79</Lines>
  <Paragraphs>22</Paragraphs>
  <ScaleCrop>false</ScaleCrop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Volobueva_NV</dc:creator>
  <cp:keywords/>
  <dc:description/>
  <cp:lastModifiedBy>Volobueva_NV</cp:lastModifiedBy>
  <cp:revision>4</cp:revision>
  <dcterms:created xsi:type="dcterms:W3CDTF">2014-12-12T13:08:00Z</dcterms:created>
  <dcterms:modified xsi:type="dcterms:W3CDTF">2016-01-27T06:46:00Z</dcterms:modified>
</cp:coreProperties>
</file>