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 w:rsidR="007C6263"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400EAE" w:rsidRDefault="007C6263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Т.М. Давыденко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C15D94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C15D94" w:rsidP="00C15D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5D94">
        <w:rPr>
          <w:rFonts w:ascii="Times New Roman" w:hAnsi="Times New Roman"/>
          <w:sz w:val="24"/>
          <w:szCs w:val="24"/>
        </w:rPr>
        <w:t>Даньшина Елена Павловна – начальник Управления научно-исследовательских работ, канд. физ.-ма</w:t>
      </w:r>
      <w:r>
        <w:rPr>
          <w:rFonts w:ascii="Times New Roman" w:hAnsi="Times New Roman"/>
          <w:sz w:val="24"/>
          <w:szCs w:val="24"/>
        </w:rPr>
        <w:t>т. наук – председатель комиссии</w:t>
      </w:r>
      <w:r w:rsidR="00104F7D" w:rsidRPr="00400EAE">
        <w:rPr>
          <w:rFonts w:ascii="Times New Roman" w:hAnsi="Times New Roman"/>
          <w:sz w:val="24"/>
          <w:szCs w:val="24"/>
        </w:rPr>
        <w:t>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>К</w:t>
      </w:r>
      <w:r w:rsidR="0075503D">
        <w:rPr>
          <w:rFonts w:ascii="Times New Roman" w:hAnsi="Times New Roman"/>
          <w:sz w:val="24"/>
          <w:szCs w:val="24"/>
        </w:rPr>
        <w:t>урочкина</w:t>
      </w:r>
      <w:r w:rsidRPr="00D55824">
        <w:rPr>
          <w:rFonts w:ascii="Times New Roman" w:hAnsi="Times New Roman"/>
          <w:sz w:val="24"/>
          <w:szCs w:val="24"/>
        </w:rPr>
        <w:t xml:space="preserve"> Карина Александровна – начальник отдела наукометрии,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</w:t>
      </w:r>
      <w:r w:rsidR="00C15D94">
        <w:rPr>
          <w:rFonts w:ascii="Times New Roman" w:hAnsi="Times New Roman" w:cs="Times New Roman"/>
          <w:sz w:val="24"/>
          <w:szCs w:val="24"/>
        </w:rPr>
        <w:t>02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C15D94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B0D" w:rsidRPr="00B94B0D" w:rsidRDefault="00B94B0D" w:rsidP="00B9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0D">
        <w:rPr>
          <w:rFonts w:ascii="Times New Roman" w:hAnsi="Times New Roman" w:cs="Times New Roman"/>
          <w:sz w:val="24"/>
          <w:szCs w:val="24"/>
        </w:rPr>
        <w:t>Руководствуясь: Законом РФ «О государственной тайне», «Перечнем сведений, отнесенных к государственной тайне», утвержденным Указом Президента Российской Федерации от 30.11.1995 г. № 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04.09.1995 г. №870, а также Перечнем сведений, подлежащих засекречиванию Минобрнауки России от 10.11.2014 №36с, комиссия установила:</w:t>
      </w:r>
    </w:p>
    <w:p w:rsidR="00B94B0D" w:rsidRPr="00B94B0D" w:rsidRDefault="00B94B0D" w:rsidP="00B9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0D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</w:t>
      </w:r>
      <w:proofErr w:type="gramStart"/>
      <w:r w:rsidRPr="00B94B0D">
        <w:rPr>
          <w:rFonts w:ascii="Times New Roman" w:hAnsi="Times New Roman" w:cs="Times New Roman"/>
          <w:sz w:val="24"/>
          <w:szCs w:val="24"/>
        </w:rPr>
        <w:t>компетенции  БГТУ</w:t>
      </w:r>
      <w:proofErr w:type="gramEnd"/>
      <w:r w:rsidRPr="00B94B0D">
        <w:rPr>
          <w:rFonts w:ascii="Times New Roman" w:hAnsi="Times New Roman" w:cs="Times New Roman"/>
          <w:sz w:val="24"/>
          <w:szCs w:val="24"/>
        </w:rPr>
        <w:t xml:space="preserve"> им. В.Г. Шухова.</w:t>
      </w:r>
    </w:p>
    <w:p w:rsidR="008C555A" w:rsidRPr="00400EAE" w:rsidRDefault="00B94B0D" w:rsidP="00B9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0D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F3" w:rsidRPr="00400EAE" w:rsidRDefault="008712F3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C15D94">
        <w:rPr>
          <w:rFonts w:ascii="Times New Roman" w:eastAsia="Calibri" w:hAnsi="Times New Roman" w:cs="Times New Roman"/>
          <w:sz w:val="24"/>
          <w:szCs w:val="24"/>
        </w:rPr>
        <w:t>Даньшина Е.П.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75503D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Проректор по научной </w:t>
      </w:r>
      <w:r>
        <w:rPr>
          <w:rFonts w:ascii="Times New Roman" w:hAnsi="Times New Roman" w:cs="Times New Roman"/>
          <w:sz w:val="24"/>
          <w:szCs w:val="24"/>
        </w:rPr>
        <w:t>и инновационной деятельности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Т.М. Давыденко</w:t>
      </w:r>
    </w:p>
    <w:p w:rsidR="007C6263" w:rsidRPr="00400EAE" w:rsidRDefault="007C6263" w:rsidP="007C626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C15D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5D94" w:rsidRPr="00C15D94">
        <w:rPr>
          <w:rFonts w:ascii="Times New Roman" w:hAnsi="Times New Roman"/>
          <w:sz w:val="24"/>
          <w:szCs w:val="24"/>
        </w:rPr>
        <w:t>Даньшина Елена Павловна – начальник Управления научно-исследовательских работ, канд. физ.-ма</w:t>
      </w:r>
      <w:r w:rsidR="00C15D94">
        <w:rPr>
          <w:rFonts w:ascii="Times New Roman" w:hAnsi="Times New Roman"/>
          <w:sz w:val="24"/>
          <w:szCs w:val="24"/>
        </w:rPr>
        <w:t>т. наук – председатель комиссии</w:t>
      </w:r>
      <w:r w:rsidRPr="00400EAE">
        <w:rPr>
          <w:rFonts w:ascii="Times New Roman" w:hAnsi="Times New Roman"/>
          <w:sz w:val="24"/>
          <w:szCs w:val="24"/>
        </w:rPr>
        <w:t>;</w:t>
      </w:r>
    </w:p>
    <w:p w:rsidR="00807F17" w:rsidRDefault="00FC0E48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7F17" w:rsidRPr="00D55824">
        <w:rPr>
          <w:rFonts w:ascii="Times New Roman" w:hAnsi="Times New Roman" w:cs="Times New Roman"/>
          <w:sz w:val="24"/>
          <w:szCs w:val="24"/>
        </w:rPr>
        <w:t>К</w:t>
      </w:r>
      <w:r w:rsidR="0075503D">
        <w:rPr>
          <w:rFonts w:ascii="Times New Roman" w:hAnsi="Times New Roman" w:cs="Times New Roman"/>
          <w:sz w:val="24"/>
          <w:szCs w:val="24"/>
        </w:rPr>
        <w:t>урочкина</w:t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 Карина Александровна – начальник отдела наукометрии,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5820AD" w:rsidRDefault="00D55824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3.</w:t>
      </w:r>
      <w:r w:rsidR="00FC0E48">
        <w:rPr>
          <w:rFonts w:ascii="Times New Roman" w:hAnsi="Times New Roman" w:cs="Times New Roman"/>
          <w:sz w:val="24"/>
          <w:szCs w:val="24"/>
        </w:rPr>
        <w:t xml:space="preserve"> </w:t>
      </w:r>
      <w:r w:rsidR="00807F17" w:rsidRPr="005820AD">
        <w:rPr>
          <w:rFonts w:ascii="Times New Roman" w:hAnsi="Times New Roman" w:cs="Times New Roman"/>
          <w:color w:val="FF0000"/>
          <w:sz w:val="24"/>
          <w:szCs w:val="24"/>
        </w:rPr>
        <w:t xml:space="preserve">Борисов Иван Николаевич – заведующий кафедрой технологии цемента и композиционных материалов, д–р </w:t>
      </w:r>
      <w:proofErr w:type="spellStart"/>
      <w:r w:rsidR="00807F17" w:rsidRPr="005820AD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spellEnd"/>
      <w:r w:rsidR="00807F17" w:rsidRPr="005820AD">
        <w:rPr>
          <w:rFonts w:ascii="Times New Roman" w:hAnsi="Times New Roman" w:cs="Times New Roman"/>
          <w:color w:val="FF0000"/>
          <w:sz w:val="24"/>
          <w:szCs w:val="24"/>
        </w:rPr>
        <w:t>. наук, профессор.</w:t>
      </w:r>
    </w:p>
    <w:p w:rsidR="00620910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ab/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C15D94">
        <w:rPr>
          <w:rFonts w:ascii="Times New Roman" w:hAnsi="Times New Roman" w:cs="Times New Roman"/>
          <w:sz w:val="24"/>
          <w:szCs w:val="24"/>
        </w:rPr>
        <w:t>202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</w:t>
      </w:r>
      <w:r w:rsidR="00C15D94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91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сборнике статей Международной науч.-</w:t>
      </w:r>
      <w:proofErr w:type="spellStart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практ</w:t>
      </w:r>
      <w:proofErr w:type="spell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 конференции «Совреме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нная наука: тенденции развития»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(г. Краснодар)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94B0D" w:rsidRDefault="00B94B0D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B94B0D" w:rsidRPr="00B94B0D" w:rsidRDefault="00B94B0D" w:rsidP="00B9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0D">
        <w:rPr>
          <w:rFonts w:ascii="Times New Roman" w:hAnsi="Times New Roman" w:cs="Times New Roman"/>
          <w:sz w:val="24"/>
          <w:szCs w:val="24"/>
        </w:rPr>
        <w:t>Руководствуясь: Законом РФ «О государственной тайне», «Перечнем сведений, отнесенных к государственной тайне», утвержденным Указом Президента Российской Федерации от 30.11.1995 г. № 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04.09.1995 г. №870, а также Перечнем сведений, подлежащих засекречиванию Минобрнауки России от 10.11.2014 №36с, комиссия установила:</w:t>
      </w:r>
    </w:p>
    <w:p w:rsidR="00B94B0D" w:rsidRPr="00B94B0D" w:rsidRDefault="00B94B0D" w:rsidP="00B9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0D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</w:t>
      </w:r>
      <w:proofErr w:type="gramStart"/>
      <w:r w:rsidRPr="00B94B0D">
        <w:rPr>
          <w:rFonts w:ascii="Times New Roman" w:hAnsi="Times New Roman" w:cs="Times New Roman"/>
          <w:sz w:val="24"/>
          <w:szCs w:val="24"/>
        </w:rPr>
        <w:t>компетенции  БГТУ</w:t>
      </w:r>
      <w:proofErr w:type="gramEnd"/>
      <w:r w:rsidRPr="00B94B0D">
        <w:rPr>
          <w:rFonts w:ascii="Times New Roman" w:hAnsi="Times New Roman" w:cs="Times New Roman"/>
          <w:sz w:val="24"/>
          <w:szCs w:val="24"/>
        </w:rPr>
        <w:t xml:space="preserve"> им. В.Г. Шухова.</w:t>
      </w:r>
    </w:p>
    <w:p w:rsidR="00620910" w:rsidRPr="00400EAE" w:rsidRDefault="00B94B0D" w:rsidP="00B9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B0D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C15D94">
        <w:rPr>
          <w:rFonts w:ascii="Times New Roman" w:eastAsia="Calibri" w:hAnsi="Times New Roman" w:cs="Times New Roman"/>
          <w:sz w:val="24"/>
          <w:szCs w:val="24"/>
        </w:rPr>
        <w:t>Даньшина Е.П.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75503D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910" w:rsidRPr="005820AD" w:rsidRDefault="00620910" w:rsidP="00807F1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0AD">
        <w:rPr>
          <w:rFonts w:ascii="Times New Roman" w:hAnsi="Times New Roman"/>
          <w:color w:val="FF0000"/>
          <w:sz w:val="24"/>
          <w:szCs w:val="24"/>
        </w:rPr>
        <w:t>ТЦКМ</w:t>
      </w:r>
      <w:r w:rsidRPr="005820AD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820AD">
        <w:rPr>
          <w:rFonts w:ascii="Times New Roman" w:hAnsi="Times New Roman"/>
          <w:color w:val="FF0000"/>
          <w:sz w:val="24"/>
          <w:szCs w:val="24"/>
        </w:rPr>
        <w:t>Борисов И.Н.</w:t>
      </w:r>
    </w:p>
    <w:p w:rsidR="00A37061" w:rsidRDefault="00A37061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61" w:rsidRDefault="00A37061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7061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A6DBD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820AD"/>
    <w:rsid w:val="00596C8B"/>
    <w:rsid w:val="005A05E7"/>
    <w:rsid w:val="005A1CF3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4EAC"/>
    <w:rsid w:val="00716533"/>
    <w:rsid w:val="00725EF1"/>
    <w:rsid w:val="00732149"/>
    <w:rsid w:val="0075503D"/>
    <w:rsid w:val="00764267"/>
    <w:rsid w:val="007679E8"/>
    <w:rsid w:val="00773F7A"/>
    <w:rsid w:val="007A0A45"/>
    <w:rsid w:val="007B2C19"/>
    <w:rsid w:val="007B3155"/>
    <w:rsid w:val="007C6263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94B0D"/>
    <w:rsid w:val="00BB1CF8"/>
    <w:rsid w:val="00BB1E9D"/>
    <w:rsid w:val="00BD6C95"/>
    <w:rsid w:val="00BE071F"/>
    <w:rsid w:val="00C02E91"/>
    <w:rsid w:val="00C15CE6"/>
    <w:rsid w:val="00C15D94"/>
    <w:rsid w:val="00C2588E"/>
    <w:rsid w:val="00C327AC"/>
    <w:rsid w:val="00C5153B"/>
    <w:rsid w:val="00C55894"/>
    <w:rsid w:val="00C56167"/>
    <w:rsid w:val="00C63FEC"/>
    <w:rsid w:val="00C81919"/>
    <w:rsid w:val="00C9244E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C7D2B-F0A5-42EC-94C4-31D25AE6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ED83-9FF5-4ED1-91D0-9F3DB018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3</cp:revision>
  <cp:lastPrinted>2015-06-25T13:30:00Z</cp:lastPrinted>
  <dcterms:created xsi:type="dcterms:W3CDTF">2023-08-22T08:25:00Z</dcterms:created>
  <dcterms:modified xsi:type="dcterms:W3CDTF">2023-08-22T08:38:00Z</dcterms:modified>
</cp:coreProperties>
</file>