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8D" w:rsidRPr="00F651DA" w:rsidRDefault="00350C8D" w:rsidP="00350C8D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академия наук и Фонд «Финансы и развитие» объявляют о проведении национального конкурса научных и инновационных работ по теоретической и прикладной экономике</w:t>
      </w:r>
    </w:p>
    <w:p w:rsidR="00350C8D" w:rsidRPr="00F651DA" w:rsidRDefault="00350C8D" w:rsidP="00350C8D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0C8D" w:rsidRPr="00F651DA" w:rsidRDefault="00350C8D" w:rsidP="00350C8D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конкурса – создание условий для раскрытия и реализации способностей студентов вузов, молодых специалистов и ученых, поддержка и стимулирование их научной деятельности, поощрение за научные достижения, вовлечение в инновационную сферу путем формирования конкурентной среды, сохранение и восполнение интеллектуального потенциала России, дальнейшее развитие интеграции науки и практики.</w:t>
      </w:r>
    </w:p>
    <w:p w:rsidR="00350C8D" w:rsidRPr="00F651DA" w:rsidRDefault="00350C8D" w:rsidP="00350C8D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участвовать работы на русском языке, имеющие значение для научной и практической деятельности, отличающиеся новизной, актуальностью, оригинальностью в постановке и решении в области теоретической и прикладной экономики по следующим темам:</w:t>
      </w:r>
    </w:p>
    <w:p w:rsidR="00350C8D" w:rsidRPr="00F651DA" w:rsidRDefault="00350C8D" w:rsidP="00350C8D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и прикладные подходы к моделированию особенностей развития российской экономики. </w:t>
      </w:r>
    </w:p>
    <w:p w:rsidR="00350C8D" w:rsidRPr="00F651DA" w:rsidRDefault="00350C8D" w:rsidP="00350C8D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финансовых рынков для устойчивого экономического роста. </w:t>
      </w:r>
    </w:p>
    <w:p w:rsidR="00350C8D" w:rsidRPr="00F651DA" w:rsidRDefault="00350C8D" w:rsidP="00350C8D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Устойчивость российского банковского сектора в свете изменений международных стандартов банковского регулирования. </w:t>
      </w:r>
    </w:p>
    <w:p w:rsidR="00350C8D" w:rsidRPr="00F651DA" w:rsidRDefault="00350C8D" w:rsidP="00350C8D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0C8D" w:rsidRPr="00F651DA" w:rsidRDefault="00350C8D" w:rsidP="00350C8D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конкурса будут распределены 3 денежные премии по каждой теме:</w:t>
      </w:r>
    </w:p>
    <w:p w:rsidR="00350C8D" w:rsidRPr="00F651DA" w:rsidRDefault="00350C8D" w:rsidP="00350C8D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DA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премия – в размере 500 000 рублей,</w:t>
      </w:r>
    </w:p>
    <w:p w:rsidR="00350C8D" w:rsidRPr="00F651DA" w:rsidRDefault="00350C8D" w:rsidP="00350C8D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DA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премия – в размере 300 000 рублей,</w:t>
      </w:r>
    </w:p>
    <w:p w:rsidR="00350C8D" w:rsidRPr="00F651DA" w:rsidRDefault="00350C8D" w:rsidP="00350C8D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DA">
        <w:rPr>
          <w:rFonts w:ascii="Times New Roman" w:eastAsia="Times New Roman" w:hAnsi="Times New Roman" w:cs="Times New Roman"/>
          <w:sz w:val="28"/>
          <w:szCs w:val="28"/>
          <w:lang w:eastAsia="ru-RU"/>
        </w:rPr>
        <w:t>3-я премия – в размере 200 000 рублей.</w:t>
      </w:r>
    </w:p>
    <w:p w:rsidR="00350C8D" w:rsidRPr="00F651DA" w:rsidRDefault="00350C8D" w:rsidP="00350C8D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0C8D" w:rsidRPr="00F651DA" w:rsidRDefault="00350C8D" w:rsidP="00350C8D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финалистам, не получившим призовые места, будут выданы поощрительные премии в размере 50 000 рублей. </w:t>
      </w:r>
      <w:proofErr w:type="gramStart"/>
      <w:r w:rsidRPr="00F651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лучшим участникам конкурса будет оказано содействие в трудоустройстве в банковском и финансовом секторах экономики.</w:t>
      </w:r>
      <w:proofErr w:type="gramEnd"/>
    </w:p>
    <w:p w:rsidR="00350C8D" w:rsidRPr="00F651DA" w:rsidRDefault="00350C8D" w:rsidP="00350C8D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0C8D" w:rsidRPr="00F651DA" w:rsidRDefault="00350C8D" w:rsidP="00350C8D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размещена на сайте </w:t>
      </w:r>
      <w:hyperlink r:id="rId5" w:history="1">
        <w:r w:rsidRPr="00F651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www.fond-fir.ru</w:t>
        </w:r>
      </w:hyperlink>
    </w:p>
    <w:p w:rsidR="00350C8D" w:rsidRPr="00F651DA" w:rsidRDefault="00350C8D" w:rsidP="00350C8D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0C8D" w:rsidRPr="00F651DA" w:rsidRDefault="00350C8D" w:rsidP="00350C8D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конкурсных заявок осуществляется с 15 декабря 2010 г. по 31 мая 2011 г.</w:t>
      </w:r>
    </w:p>
    <w:p w:rsidR="00350C8D" w:rsidRDefault="00350C8D" w:rsidP="00350C8D"/>
    <w:p w:rsidR="00350C8D" w:rsidRDefault="00350C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428AF" w:rsidRPr="005B3B03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Положение о проведении Российской Академией наук и Фондом развития экономических и финансовых исследований «Финансы и развитие» национального конкурса научных и инновационных работ по экономике для молодых ученых-экономистов (до 35 лет).</w:t>
      </w:r>
    </w:p>
    <w:p w:rsidR="005B3B03" w:rsidRDefault="005B3B03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AF" w:rsidRPr="00C811F1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11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Общие положения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Фонд).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направлениям: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макроэкономика;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рынки;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диссертации.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42236A" w:rsidRDefault="0042236A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AF" w:rsidRPr="00C811F1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11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Цели и задачи конкурса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конкурса: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кредитных;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учеными.</w:t>
      </w:r>
    </w:p>
    <w:p w:rsidR="0042236A" w:rsidRDefault="0042236A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AF" w:rsidRPr="00C811F1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11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Категории участников конкурса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(4-го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5-го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формы.</w:t>
      </w:r>
      <w:proofErr w:type="gramEnd"/>
    </w:p>
    <w:p w:rsidR="00A81E56" w:rsidRDefault="00A81E56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AF" w:rsidRPr="00C811F1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11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Порядок представления работ на конкурс и перечень конкурсных документов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документов: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№1);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2);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экземплярах;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экземплярах;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аннотации.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(не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18)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2-х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напечатан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Roman-14,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межстрочный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полуторный.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указать: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(полностью);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обладает);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учебы;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общепринятой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оглавление;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имеется).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темы.</w:t>
      </w:r>
    </w:p>
    <w:p w:rsidR="00C811F1" w:rsidRDefault="00C811F1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собирающейся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2-х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"Конкурсная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"Аннотация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лазерном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USB-накопителе.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автора-участника,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:rsidR="00A81E56" w:rsidRDefault="00A81E56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AF" w:rsidRPr="00C811F1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11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 Порядок проведения конкурса и распределение полномочий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случае: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срока);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этапа: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1-ый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заочный;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2-ой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очный.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работу.</w:t>
      </w:r>
    </w:p>
    <w:p w:rsid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10-балльной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критериев:</w:t>
      </w:r>
    </w:p>
    <w:p w:rsid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48"/>
        <w:gridCol w:w="3148"/>
        <w:gridCol w:w="2751"/>
      </w:tblGrid>
      <w:tr w:rsidR="005428AF" w:rsidRPr="005428AF" w:rsidTr="009C6322">
        <w:trPr>
          <w:jc w:val="center"/>
        </w:trPr>
        <w:tc>
          <w:tcPr>
            <w:tcW w:w="3634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3053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</w:p>
        </w:tc>
        <w:tc>
          <w:tcPr>
            <w:tcW w:w="2668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</w:p>
        </w:tc>
      </w:tr>
      <w:tr w:rsidR="005428AF" w:rsidRPr="005428AF" w:rsidTr="009C6322">
        <w:trPr>
          <w:jc w:val="center"/>
        </w:trPr>
        <w:tc>
          <w:tcPr>
            <w:tcW w:w="3634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проблематики</w:t>
            </w:r>
          </w:p>
        </w:tc>
        <w:tc>
          <w:tcPr>
            <w:tcW w:w="3053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668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5428AF" w:rsidRPr="005428AF" w:rsidTr="009C6322">
        <w:trPr>
          <w:jc w:val="center"/>
        </w:trPr>
        <w:tc>
          <w:tcPr>
            <w:tcW w:w="3634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53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668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5428AF" w:rsidRPr="005428AF" w:rsidTr="009C6322">
        <w:trPr>
          <w:jc w:val="center"/>
        </w:trPr>
        <w:tc>
          <w:tcPr>
            <w:tcW w:w="3634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дальнейшей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3053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2668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применяется</w:t>
            </w:r>
          </w:p>
        </w:tc>
      </w:tr>
      <w:tr w:rsidR="005428AF" w:rsidRPr="005428AF" w:rsidTr="009C6322">
        <w:trPr>
          <w:jc w:val="center"/>
        </w:trPr>
        <w:tc>
          <w:tcPr>
            <w:tcW w:w="3634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дальнейшего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внедрения</w:t>
            </w:r>
          </w:p>
        </w:tc>
        <w:tc>
          <w:tcPr>
            <w:tcW w:w="3053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применяется</w:t>
            </w:r>
          </w:p>
        </w:tc>
        <w:tc>
          <w:tcPr>
            <w:tcW w:w="2668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5428AF" w:rsidRPr="005428AF" w:rsidTr="009C6322">
        <w:trPr>
          <w:jc w:val="center"/>
        </w:trPr>
        <w:tc>
          <w:tcPr>
            <w:tcW w:w="3634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исследований</w:t>
            </w:r>
          </w:p>
        </w:tc>
        <w:tc>
          <w:tcPr>
            <w:tcW w:w="3053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2668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5428AF" w:rsidRPr="005428AF" w:rsidTr="009C6322">
        <w:trPr>
          <w:jc w:val="center"/>
        </w:trPr>
        <w:tc>
          <w:tcPr>
            <w:tcW w:w="3634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выводов</w:t>
            </w:r>
          </w:p>
        </w:tc>
        <w:tc>
          <w:tcPr>
            <w:tcW w:w="3053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2668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5428AF" w:rsidRPr="005428AF" w:rsidTr="009C6322">
        <w:trPr>
          <w:jc w:val="center"/>
        </w:trPr>
        <w:tc>
          <w:tcPr>
            <w:tcW w:w="3634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проработки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</w:t>
            </w:r>
          </w:p>
        </w:tc>
        <w:tc>
          <w:tcPr>
            <w:tcW w:w="3053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668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применяется</w:t>
            </w:r>
          </w:p>
        </w:tc>
      </w:tr>
      <w:tr w:rsidR="005428AF" w:rsidRPr="005428AF" w:rsidTr="009C6322">
        <w:trPr>
          <w:jc w:val="center"/>
        </w:trPr>
        <w:tc>
          <w:tcPr>
            <w:tcW w:w="3634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Достоверность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данных</w:t>
            </w:r>
          </w:p>
        </w:tc>
        <w:tc>
          <w:tcPr>
            <w:tcW w:w="3053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применяется</w:t>
            </w:r>
          </w:p>
        </w:tc>
        <w:tc>
          <w:tcPr>
            <w:tcW w:w="2668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5428AF" w:rsidRPr="005428AF" w:rsidTr="009C6322">
        <w:trPr>
          <w:jc w:val="center"/>
        </w:trPr>
        <w:tc>
          <w:tcPr>
            <w:tcW w:w="3634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</w:t>
            </w:r>
          </w:p>
        </w:tc>
        <w:tc>
          <w:tcPr>
            <w:tcW w:w="3053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668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5428AF" w:rsidRPr="005428AF" w:rsidTr="009C6322">
        <w:trPr>
          <w:jc w:val="center"/>
        </w:trPr>
        <w:tc>
          <w:tcPr>
            <w:tcW w:w="3634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3053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668" w:type="dxa"/>
            <w:hideMark/>
          </w:tcPr>
          <w:p w:rsidR="005428AF" w:rsidRPr="005428AF" w:rsidRDefault="005428AF" w:rsidP="009C6322">
            <w:pPr>
              <w:widowControl w:val="0"/>
              <w:shd w:val="clear" w:color="auto" w:fill="FFFFFF"/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</w:tbl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взвешенных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Экспернтый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участников.</w:t>
      </w:r>
    </w:p>
    <w:p w:rsidR="00C811F1" w:rsidRDefault="00C811F1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(защиты)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набравшую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РАН.</w:t>
      </w:r>
    </w:p>
    <w:p w:rsidR="00A81E56" w:rsidRDefault="00A81E56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AF" w:rsidRPr="00C811F1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11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 Финансирование конкурса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(жертвователей).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(жертвователем)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формы.</w:t>
      </w:r>
    </w:p>
    <w:p w:rsidR="00A81E56" w:rsidRDefault="00A81E56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AF" w:rsidRPr="00C811F1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11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7. Сроки проведения конкурса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1сентября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Костомаровский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переулок,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12.00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16.00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Нефедов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(495)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Губарева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(495)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высылаться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105120,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Костомаровский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переулок,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fond-fir@bk.ru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пометкой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1F1" w:rsidRDefault="00C811F1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1F1" w:rsidRPr="005428AF" w:rsidRDefault="00C811F1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AF" w:rsidRPr="005428AF" w:rsidRDefault="005428AF" w:rsidP="0042236A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428AF" w:rsidRPr="005428AF" w:rsidRDefault="005428AF" w:rsidP="0042236A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8AF" w:rsidRPr="005428AF" w:rsidRDefault="005428AF" w:rsidP="0042236A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428AF" w:rsidRPr="005428AF" w:rsidRDefault="005428AF" w:rsidP="0042236A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</w:t>
      </w:r>
    </w:p>
    <w:p w:rsidR="005428AF" w:rsidRPr="005428AF" w:rsidRDefault="005428AF" w:rsidP="0042236A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отчество)</w:t>
      </w:r>
    </w:p>
    <w:p w:rsidR="005428AF" w:rsidRPr="005428AF" w:rsidRDefault="005428AF" w:rsidP="0042236A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8AF" w:rsidRPr="005428AF" w:rsidRDefault="005428AF" w:rsidP="0042236A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5428AF" w:rsidRPr="005428AF" w:rsidRDefault="005428AF" w:rsidP="0042236A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"Название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работы".</w:t>
      </w:r>
    </w:p>
    <w:p w:rsidR="005428AF" w:rsidRPr="005428AF" w:rsidRDefault="005428AF" w:rsidP="0042236A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</w:t>
      </w:r>
    </w:p>
    <w:p w:rsidR="005428AF" w:rsidRPr="005428AF" w:rsidRDefault="005428AF" w:rsidP="0042236A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студентов)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(а),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диплому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переобучение,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звания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контактов</w:t>
      </w:r>
    </w:p>
    <w:p w:rsidR="005428AF" w:rsidRPr="005428AF" w:rsidRDefault="005428AF" w:rsidP="005428AF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28AF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</w:p>
    <w:sectPr w:rsidR="005428AF" w:rsidRPr="005428AF" w:rsidSect="00381DFB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87FA7"/>
    <w:multiLevelType w:val="multilevel"/>
    <w:tmpl w:val="FA70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87CC4"/>
    <w:multiLevelType w:val="multilevel"/>
    <w:tmpl w:val="7A78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1D01DF"/>
    <w:multiLevelType w:val="multilevel"/>
    <w:tmpl w:val="FDB0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B4BA7"/>
    <w:multiLevelType w:val="multilevel"/>
    <w:tmpl w:val="0E8A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4E1DC5"/>
    <w:multiLevelType w:val="multilevel"/>
    <w:tmpl w:val="9E88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defaultTabStop w:val="708"/>
  <w:characterSpacingControl w:val="doNotCompress"/>
  <w:compat/>
  <w:rsids>
    <w:rsidRoot w:val="005428AF"/>
    <w:rsid w:val="00024D0E"/>
    <w:rsid w:val="00350C8D"/>
    <w:rsid w:val="00381DFB"/>
    <w:rsid w:val="0042236A"/>
    <w:rsid w:val="005248D4"/>
    <w:rsid w:val="005428AF"/>
    <w:rsid w:val="005B3B03"/>
    <w:rsid w:val="006923DC"/>
    <w:rsid w:val="00852CCA"/>
    <w:rsid w:val="009C6322"/>
    <w:rsid w:val="00A81E56"/>
    <w:rsid w:val="00BD09A3"/>
    <w:rsid w:val="00C8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nd-fi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БГТУ им. В.Г. Шухова</Company>
  <LinksUpToDate>false</LinksUpToDate>
  <CharactersWithSpaces>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onti</dc:creator>
  <cp:keywords/>
  <dc:description/>
  <cp:lastModifiedBy>onti</cp:lastModifiedBy>
  <cp:revision>2</cp:revision>
  <dcterms:created xsi:type="dcterms:W3CDTF">2011-04-01T11:17:00Z</dcterms:created>
  <dcterms:modified xsi:type="dcterms:W3CDTF">2011-04-01T11:17:00Z</dcterms:modified>
</cp:coreProperties>
</file>